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ED" w:rsidRDefault="008323ED">
      <w:pPr>
        <w:spacing w:line="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8.1pt;margin-top:40.8pt;width:162.25pt;height:42.95pt;z-index:-125829375;mso-wrap-distance-top:6pt;mso-wrap-distance-right:335.65pt;mso-wrap-distance-bottom:5.3pt;mso-position-horizontal-relative:page" filled="f" stroked="f">
            <v:textbox inset="0,0,0,0">
              <w:txbxContent>
                <w:p w:rsidR="008323ED" w:rsidRDefault="005E40E1">
                  <w:pPr>
                    <w:pStyle w:val="1"/>
                  </w:pPr>
                  <w:r>
                    <w:rPr>
                      <w:b/>
                      <w:bCs/>
                    </w:rPr>
                    <w:t xml:space="preserve">Рассмотрено и принято </w:t>
                  </w:r>
                  <w:r>
                    <w:t>на общем собрании коллектива Протокол от 21.02.2017 № 4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9" type="#_x0000_t202" style="position:absolute;margin-left:342.65pt;margin-top:41.75pt;width:89.5pt;height:47.3pt;z-index:-125829373;mso-wrap-distance-left:283.55pt;mso-wrap-distance-top:6.95pt;mso-wrap-distance-right:133.85pt;mso-position-horizontal-relative:page" filled="f" stroked="f">
            <v:textbox inset="0,0,0,0">
              <w:txbxContent>
                <w:p w:rsidR="008323ED" w:rsidRDefault="005E40E1">
                  <w:pPr>
                    <w:pStyle w:val="1"/>
                  </w:pPr>
                  <w:r>
                    <w:rPr>
                      <w:b/>
                      <w:bCs/>
                    </w:rPr>
                    <w:t xml:space="preserve">Утверждено и в </w:t>
                  </w:r>
                  <w:r>
                    <w:t xml:space="preserve">приказом от </w:t>
                  </w:r>
                  <w:r>
                    <w:rPr>
                      <w:b/>
                      <w:bCs/>
                    </w:rPr>
                    <w:t>Директор</w:t>
                  </w:r>
                </w:p>
                <w:p w:rsidR="008323ED" w:rsidRDefault="005E40E1">
                  <w:pPr>
                    <w:pStyle w:val="20"/>
                    <w:spacing w:after="0" w:line="199" w:lineRule="auto"/>
                    <w:jc w:val="right"/>
                  </w:pPr>
                  <w:r>
                    <w:rPr>
                      <w:color w:val="5A569E"/>
                    </w:rPr>
                    <w:t xml:space="preserve">Яр// </w:t>
                  </w:r>
                  <w:r>
                    <w:rPr>
                      <w:color w:val="000000"/>
                    </w:rPr>
                    <w:t>&lt;?/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1" type="#_x0000_t202" style="position:absolute;margin-left:445.85pt;margin-top:42pt;width:81.35pt;height:14.9pt;z-index:-125829371;mso-wrap-distance-left:386.75pt;mso-wrap-distance-top:7.2pt;mso-wrap-distance-right:38.8pt;mso-wrap-distance-bottom:32.15pt;mso-position-horizontal-relative:page" filled="f" stroked="f">
            <v:textbox inset="0,0,0,0">
              <w:txbxContent>
                <w:p w:rsidR="008323ED" w:rsidRDefault="005E40E1">
                  <w:pPr>
                    <w:pStyle w:val="11"/>
                    <w:keepNext/>
                    <w:keepLines/>
                  </w:pPr>
                  <w:bookmarkStart w:id="0" w:name="bookmark0"/>
                  <w:r>
                    <w:t>[ено в действие</w:t>
                  </w:r>
                  <w:bookmarkEnd w:id="0"/>
                </w:p>
              </w:txbxContent>
            </v:textbox>
            <w10:wrap type="topAndBottom" anchorx="page"/>
          </v:shape>
        </w:pict>
      </w:r>
      <w:r>
        <w:pict>
          <v:shape id="_x0000_s1033" type="#_x0000_t202" style="position:absolute;margin-left:490pt;margin-top:69.6pt;width:66.95pt;height:18pt;z-index:-125829369;mso-wrap-distance-left:430.9pt;mso-wrap-distance-top:34.8pt;mso-wrap-distance-right:9.05pt;mso-wrap-distance-bottom:1.45pt;mso-position-horizontal-relative:page" filled="f" stroked="f">
            <v:textbox inset="0,0,0,0">
              <w:txbxContent>
                <w:p w:rsidR="008323ED" w:rsidRDefault="005E40E1">
                  <w:pPr>
                    <w:pStyle w:val="1"/>
                    <w:jc w:val="right"/>
                  </w:pPr>
                  <w:r>
                    <w:t>Ибрагимова</w:t>
                  </w:r>
                </w:p>
              </w:txbxContent>
            </v:textbox>
            <w10:wrap type="topAndBottom" anchorx="page"/>
          </v:shape>
        </w:pict>
      </w:r>
      <w:r w:rsidR="005E40E1"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margin">
              <wp:posOffset>4230370</wp:posOffset>
            </wp:positionH>
            <wp:positionV relativeFrom="margin">
              <wp:posOffset>570230</wp:posOffset>
            </wp:positionV>
            <wp:extent cx="2048510" cy="1390015"/>
            <wp:effectExtent l="0" t="0" r="0" b="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04851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3ED" w:rsidRDefault="005E40E1">
      <w:pPr>
        <w:pStyle w:val="1"/>
        <w:jc w:val="center"/>
        <w:sectPr w:rsidR="008323ED">
          <w:pgSz w:w="11900" w:h="16840"/>
          <w:pgMar w:top="1013" w:right="871" w:bottom="1332" w:left="1232" w:header="585" w:footer="904" w:gutter="0"/>
          <w:pgNumType w:start="1"/>
          <w:cols w:space="720"/>
          <w:noEndnote/>
          <w:docGrid w:linePitch="360"/>
        </w:sectPr>
      </w:pPr>
      <w:r>
        <w:rPr>
          <w:b/>
          <w:bCs/>
        </w:rPr>
        <w:t>Муниципальное бюджетное общеобразовательное учреждение</w:t>
      </w:r>
      <w:r>
        <w:rPr>
          <w:b/>
          <w:bCs/>
        </w:rPr>
        <w:br/>
      </w:r>
      <w:r>
        <w:rPr>
          <w:b/>
          <w:bCs/>
        </w:rPr>
        <w:t>«Татарская гимназия №11» Советского района г.Казани</w:t>
      </w:r>
    </w:p>
    <w:p w:rsidR="008323ED" w:rsidRDefault="008323ED">
      <w:pPr>
        <w:spacing w:line="1" w:lineRule="exact"/>
      </w:pPr>
      <w:r>
        <w:lastRenderedPageBreak/>
        <w:pict>
          <v:shape id="_x0000_s1037" type="#_x0000_t202" style="position:absolute;margin-left:60.65pt;margin-top:605.75pt;width:11.05pt;height:14.9pt;z-index:-125829367;mso-position-horizontal-relative:page" filled="f" stroked="f">
            <v:textbox inset="0,0,0,0">
              <w:txbxContent>
                <w:p w:rsidR="008323ED" w:rsidRDefault="005E40E1">
                  <w:pPr>
                    <w:pStyle w:val="1"/>
                  </w:pPr>
                  <w:r>
                    <w:rPr>
                      <w:b/>
                      <w:bCs/>
                    </w:rPr>
                    <w:t>2.</w:t>
                  </w:r>
                </w:p>
              </w:txbxContent>
            </v:textbox>
            <w10:wrap type="square" anchorx="page"/>
          </v:shape>
        </w:pict>
      </w:r>
    </w:p>
    <w:p w:rsidR="008323ED" w:rsidRDefault="003F1930">
      <w:pPr>
        <w:pStyle w:val="20"/>
      </w:pPr>
      <w:r>
        <w:t xml:space="preserve">                                                                                                                                                                                </w:t>
      </w:r>
      <w:r w:rsidR="005E40E1">
        <w:t>«Татарская</w:t>
      </w:r>
      <w:r w:rsidR="005E40E1">
        <w:br/>
      </w:r>
      <w:r>
        <w:t xml:space="preserve">                                                                                                                                                                                </w:t>
      </w:r>
      <w:r w:rsidR="005E40E1">
        <w:t xml:space="preserve">гимназия </w:t>
      </w:r>
      <w:r w:rsidR="005E40E1">
        <w:rPr>
          <w:lang w:val="en-US" w:eastAsia="en-US" w:bidi="en-US"/>
        </w:rPr>
        <w:t>Xs</w:t>
      </w:r>
      <w:r w:rsidR="005E40E1" w:rsidRPr="003F1930">
        <w:rPr>
          <w:lang w:eastAsia="en-US" w:bidi="en-US"/>
        </w:rPr>
        <w:t xml:space="preserve"> </w:t>
      </w:r>
      <w:r w:rsidR="005E40E1">
        <w:t>И</w:t>
      </w:r>
    </w:p>
    <w:p w:rsidR="008323ED" w:rsidRDefault="003F1930">
      <w:pPr>
        <w:pStyle w:val="3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E40E1">
        <w:t>Советского района</w:t>
      </w:r>
      <w:r w:rsidR="005E40E1">
        <w:br/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E40E1">
        <w:t>г.Казани</w:t>
      </w:r>
    </w:p>
    <w:p w:rsidR="008323ED" w:rsidRDefault="005E40E1">
      <w:pPr>
        <w:pStyle w:val="1"/>
        <w:spacing w:line="120" w:lineRule="exact"/>
        <w:jc w:val="center"/>
      </w:pPr>
      <w:r>
        <w:rPr>
          <w:b/>
          <w:bCs/>
        </w:rPr>
        <w:t>ПОЛОЖЕНИЕ</w:t>
      </w:r>
    </w:p>
    <w:p w:rsidR="008323ED" w:rsidRDefault="005E40E1">
      <w:pPr>
        <w:pStyle w:val="1"/>
        <w:spacing w:line="120" w:lineRule="exact"/>
        <w:ind w:left="3020" w:firstLine="3800"/>
      </w:pPr>
      <w:r>
        <w:rPr>
          <w:i/>
          <w:iCs/>
          <w:color w:val="7E86E1"/>
        </w:rPr>
        <w:t>ч&amp;ъ"</w:t>
      </w:r>
      <w:r>
        <w:rPr>
          <w:b/>
          <w:bCs/>
        </w:rPr>
        <w:t xml:space="preserve">о текущем контроле успеваемости </w:t>
      </w:r>
      <w:r>
        <w:rPr>
          <w:b/>
          <w:bCs/>
          <w:color w:val="7E86E1"/>
          <w:vertAlign w:val="subscript"/>
          <w:lang w:val="en-US" w:eastAsia="en-US" w:bidi="en-US"/>
        </w:rPr>
        <w:t>s</w:t>
      </w:r>
    </w:p>
    <w:p w:rsidR="008323ED" w:rsidRDefault="005E40E1">
      <w:pPr>
        <w:pStyle w:val="1"/>
        <w:spacing w:after="260"/>
        <w:jc w:val="center"/>
      </w:pPr>
      <w:r>
        <w:rPr>
          <w:b/>
          <w:bCs/>
        </w:rPr>
        <w:t>и промежуточной аттестации учащихся</w:t>
      </w:r>
    </w:p>
    <w:p w:rsidR="008323ED" w:rsidRDefault="005E40E1">
      <w:pPr>
        <w:pStyle w:val="11"/>
        <w:keepNext/>
        <w:keepLines/>
        <w:numPr>
          <w:ilvl w:val="0"/>
          <w:numId w:val="1"/>
        </w:numPr>
        <w:tabs>
          <w:tab w:val="left" w:pos="705"/>
        </w:tabs>
        <w:jc w:val="both"/>
      </w:pPr>
      <w:bookmarkStart w:id="1" w:name="bookmark2"/>
      <w:r>
        <w:t>Общие положения.</w:t>
      </w:r>
      <w:bookmarkEnd w:id="1"/>
    </w:p>
    <w:p w:rsidR="008323ED" w:rsidRDefault="005E40E1">
      <w:pPr>
        <w:pStyle w:val="1"/>
        <w:numPr>
          <w:ilvl w:val="1"/>
          <w:numId w:val="1"/>
        </w:numPr>
        <w:tabs>
          <w:tab w:val="left" w:pos="705"/>
        </w:tabs>
        <w:jc w:val="both"/>
      </w:pPr>
      <w:r>
        <w:t xml:space="preserve">Настоящее Положение о текущем контроле </w:t>
      </w:r>
      <w:r>
        <w:t>успеваемости и промежуточной аттестации учащихся (далее - Положение) определяет формы, периодичность и порядок проведения текущего контроля успеваемости и промежуточной аттестации учащихся, а также порядок оформления их результатов в Муниципальном бюджетно</w:t>
      </w:r>
      <w:r>
        <w:t>м общеобразовательном учреждении «Татарская гимназия №11» Советского района г.Казани (далее - Гимназия) при освоении учащимися основных общеобразовательных программ начального, основного и среднего общего образования.</w:t>
      </w:r>
    </w:p>
    <w:p w:rsidR="008323ED" w:rsidRDefault="005E40E1">
      <w:pPr>
        <w:pStyle w:val="1"/>
        <w:numPr>
          <w:ilvl w:val="1"/>
          <w:numId w:val="1"/>
        </w:numPr>
        <w:tabs>
          <w:tab w:val="left" w:pos="705"/>
        </w:tabs>
        <w:jc w:val="both"/>
      </w:pPr>
      <w:r>
        <w:t>Настоящее Положение разработано в соот</w:t>
      </w:r>
      <w:r>
        <w:t xml:space="preserve">ветствии с Федеральным Законом от 29.12.2012 г. № 273-ФЗ «Об образовании в Российской Федерации», Правилами осуществления мониторинга системы образования (Постановление Правительства РФ от05.08.2013 г. №662), Федеральными государственными образовательными </w:t>
      </w:r>
      <w:r>
        <w:t>стандартами начального, основного, среднего общего образования (приказы Минобрнауки РФ от 06.10.2009 № 373, от 17.12.2010 № 1897, от 17.05.2012 № 413), Уставом Гимназии.</w:t>
      </w:r>
    </w:p>
    <w:p w:rsidR="008323ED" w:rsidRDefault="005E40E1">
      <w:pPr>
        <w:pStyle w:val="1"/>
        <w:numPr>
          <w:ilvl w:val="1"/>
          <w:numId w:val="1"/>
        </w:numPr>
        <w:tabs>
          <w:tab w:val="left" w:pos="705"/>
        </w:tabs>
        <w:jc w:val="both"/>
      </w:pPr>
      <w:r>
        <w:t xml:space="preserve">При разработке раздела 5 настоящего Положения дополнительно использованы: Федеральные </w:t>
      </w:r>
      <w:r>
        <w:t xml:space="preserve">законы от 27.07.2006 № 152-ФЗ «О персональных данных», от 27.07.2006 №149- ФЗ «Об информации, информационных технологиях и о защите информации», постановление Правительства РФ от 01.11.2012 №1119 «Об утверждении требований к защите персональных данных при </w:t>
      </w:r>
      <w:r>
        <w:t>их обработке в информационных системах персональных данных»; приказ Министерства образования и науки РТ от 16.12.2011 №6546/11 «Об использовании в ОУ РТ электронных журналов».</w:t>
      </w:r>
    </w:p>
    <w:p w:rsidR="008323ED" w:rsidRDefault="005E40E1">
      <w:pPr>
        <w:pStyle w:val="1"/>
        <w:numPr>
          <w:ilvl w:val="1"/>
          <w:numId w:val="1"/>
        </w:numPr>
        <w:tabs>
          <w:tab w:val="left" w:pos="705"/>
        </w:tabs>
        <w:jc w:val="both"/>
      </w:pPr>
      <w:r>
        <w:t>Освоение общеобразовательных программ, в том числе отдельной части или всего объ</w:t>
      </w:r>
      <w:r>
        <w:t>ема учебного предмета, курса, дисциплины общеобразовательной программы, сопровождается текущим контролем успеваемости и промежуточной аттестации учащихся. Текущий контроль успеваемости и промежуточная аттестация учащихся являются элементами внутренней сист</w:t>
      </w:r>
      <w:r>
        <w:t>емы оценки качества образования.</w:t>
      </w:r>
    </w:p>
    <w:p w:rsidR="008323ED" w:rsidRDefault="005E40E1">
      <w:pPr>
        <w:pStyle w:val="1"/>
        <w:numPr>
          <w:ilvl w:val="1"/>
          <w:numId w:val="1"/>
        </w:numPr>
        <w:tabs>
          <w:tab w:val="left" w:pos="705"/>
        </w:tabs>
        <w:jc w:val="both"/>
      </w:pPr>
      <w:r>
        <w:t>При выставлении отметок используется:</w:t>
      </w:r>
    </w:p>
    <w:p w:rsidR="008323ED" w:rsidRDefault="005E40E1">
      <w:pPr>
        <w:pStyle w:val="1"/>
        <w:numPr>
          <w:ilvl w:val="2"/>
          <w:numId w:val="1"/>
        </w:numPr>
        <w:tabs>
          <w:tab w:val="left" w:pos="705"/>
        </w:tabs>
        <w:jc w:val="both"/>
      </w:pPr>
      <w:r>
        <w:t>Четырехбалльная система оценок: «отлично» - 5, «хорошо» - 4, «удовлетворительно» - 3, «неудовлетворительно» - 2.</w:t>
      </w:r>
    </w:p>
    <w:p w:rsidR="008323ED" w:rsidRDefault="005E40E1">
      <w:pPr>
        <w:pStyle w:val="1"/>
        <w:numPr>
          <w:ilvl w:val="2"/>
          <w:numId w:val="1"/>
        </w:numPr>
        <w:tabs>
          <w:tab w:val="left" w:pos="705"/>
        </w:tabs>
        <w:jc w:val="both"/>
      </w:pPr>
      <w:r>
        <w:t>Система «зачет» - «незачет» при промежуточной аттестации в случае безотм</w:t>
      </w:r>
      <w:r>
        <w:t>еточного обучения (элективные курсы объемом менее 34 часов в год);</w:t>
      </w:r>
    </w:p>
    <w:p w:rsidR="008323ED" w:rsidRDefault="005E40E1">
      <w:pPr>
        <w:pStyle w:val="1"/>
        <w:numPr>
          <w:ilvl w:val="2"/>
          <w:numId w:val="1"/>
        </w:numPr>
        <w:tabs>
          <w:tab w:val="left" w:pos="705"/>
        </w:tabs>
        <w:jc w:val="both"/>
      </w:pPr>
      <w:r>
        <w:t>Система «неаттестован по болезни» (н/а б), не аттестован по пропускам (н/а п) при промежуточной аттестации в случаях, указанных в п. 3.9. настоящего Положения.</w:t>
      </w:r>
    </w:p>
    <w:p w:rsidR="008323ED" w:rsidRDefault="005E40E1">
      <w:pPr>
        <w:pStyle w:val="1"/>
        <w:numPr>
          <w:ilvl w:val="1"/>
          <w:numId w:val="1"/>
        </w:numPr>
        <w:tabs>
          <w:tab w:val="left" w:pos="705"/>
        </w:tabs>
        <w:spacing w:after="260"/>
        <w:jc w:val="both"/>
      </w:pPr>
      <w:r>
        <w:t xml:space="preserve">Результаты текущего контроля </w:t>
      </w:r>
      <w:r>
        <w:t>успеваемости и промежуточной аттестации выставляются в электронный журнал (и автоматически в электронные дневники учащихся) в порядке, установленным разделом 5 настоящего Положения, если иное не предусмотрено настоящим Положением.</w:t>
      </w:r>
    </w:p>
    <w:p w:rsidR="008323ED" w:rsidRDefault="005E40E1">
      <w:pPr>
        <w:pStyle w:val="1"/>
        <w:spacing w:after="160"/>
        <w:ind w:firstLine="300"/>
        <w:jc w:val="both"/>
      </w:pPr>
      <w:r>
        <w:rPr>
          <w:b/>
          <w:bCs/>
        </w:rPr>
        <w:t>Текущий контроль успеваем</w:t>
      </w:r>
      <w:r>
        <w:rPr>
          <w:b/>
          <w:bCs/>
        </w:rPr>
        <w:t>ости.</w:t>
      </w:r>
      <w:r>
        <w:br w:type="page"/>
      </w:r>
    </w:p>
    <w:p w:rsidR="008323ED" w:rsidRDefault="005E40E1">
      <w:pPr>
        <w:pStyle w:val="1"/>
        <w:numPr>
          <w:ilvl w:val="1"/>
          <w:numId w:val="2"/>
        </w:numPr>
        <w:tabs>
          <w:tab w:val="left" w:pos="749"/>
        </w:tabs>
        <w:spacing w:line="230" w:lineRule="auto"/>
        <w:jc w:val="both"/>
      </w:pPr>
      <w:r>
        <w:lastRenderedPageBreak/>
        <w:t>Текущий контроль успеваемости учащихся — это оценка степени достижения планируемых результатов общеобразовательных программ в процессе освоения учащимися в том числе:</w:t>
      </w:r>
    </w:p>
    <w:p w:rsidR="008323ED" w:rsidRDefault="005E40E1">
      <w:pPr>
        <w:pStyle w:val="1"/>
        <w:numPr>
          <w:ilvl w:val="0"/>
          <w:numId w:val="3"/>
        </w:numPr>
        <w:tabs>
          <w:tab w:val="left" w:pos="231"/>
        </w:tabs>
        <w:spacing w:line="230" w:lineRule="auto"/>
        <w:jc w:val="both"/>
      </w:pPr>
      <w:r>
        <w:t>предметных результатов;</w:t>
      </w:r>
    </w:p>
    <w:p w:rsidR="008323ED" w:rsidRDefault="005E40E1">
      <w:pPr>
        <w:pStyle w:val="1"/>
        <w:numPr>
          <w:ilvl w:val="0"/>
          <w:numId w:val="3"/>
        </w:numPr>
        <w:tabs>
          <w:tab w:val="left" w:pos="231"/>
        </w:tabs>
        <w:spacing w:line="230" w:lineRule="auto"/>
        <w:jc w:val="both"/>
      </w:pPr>
      <w:r>
        <w:t>метапредметных и личностных результатов.</w:t>
      </w:r>
    </w:p>
    <w:p w:rsidR="008323ED" w:rsidRDefault="005E40E1">
      <w:pPr>
        <w:pStyle w:val="1"/>
        <w:jc w:val="both"/>
      </w:pPr>
      <w:r>
        <w:t xml:space="preserve">Текущий контроль </w:t>
      </w:r>
      <w:r>
        <w:t>успеваемости проводится систематически в течение учебного периода (четверть, полугодие).</w:t>
      </w:r>
    </w:p>
    <w:p w:rsidR="008323ED" w:rsidRDefault="005E40E1">
      <w:pPr>
        <w:pStyle w:val="1"/>
        <w:numPr>
          <w:ilvl w:val="1"/>
          <w:numId w:val="2"/>
        </w:numPr>
        <w:tabs>
          <w:tab w:val="left" w:pos="749"/>
        </w:tabs>
        <w:jc w:val="both"/>
      </w:pPr>
      <w:r>
        <w:t>Количество, формы, периодичность обязательных мероприятий при проведении текущего контроля успеваемости учащихся определяется учителем, преподающим этот предмет, и отр</w:t>
      </w:r>
      <w:r>
        <w:t>ажается в рабочей программе по предмету.</w:t>
      </w:r>
    </w:p>
    <w:p w:rsidR="008323ED" w:rsidRDefault="005E40E1">
      <w:pPr>
        <w:pStyle w:val="1"/>
        <w:numPr>
          <w:ilvl w:val="1"/>
          <w:numId w:val="2"/>
        </w:numPr>
        <w:tabs>
          <w:tab w:val="left" w:pos="749"/>
        </w:tabs>
        <w:jc w:val="both"/>
      </w:pPr>
      <w:r>
        <w:t>Текущий контроль успеваемости в достижении предметных результатов проводится в следующей форме;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устный опрос, письменный опрос;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проверка письменного домашнего задания (тетрадей, контурных карт и др.);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40"/>
        </w:tabs>
        <w:jc w:val="both"/>
      </w:pPr>
      <w:r>
        <w:t xml:space="preserve">тестирование </w:t>
      </w:r>
      <w:r>
        <w:t>(в том числе с использованием информационно-телекоммуникационных технологий);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устный зачет, письменный зачет;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срез знаний;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самостоятельная работа, контрольная работа;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лабораторная работа, практическая работа;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диктант, изложение, сочинение;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выполнение (и за</w:t>
      </w:r>
      <w:r>
        <w:t>щита) проекта, реферата;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выполнение работы над ошибками;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другие формы, предусмотренные рабочей программой учителя.</w:t>
      </w:r>
    </w:p>
    <w:p w:rsidR="008323ED" w:rsidRDefault="005E40E1">
      <w:pPr>
        <w:pStyle w:val="1"/>
        <w:jc w:val="both"/>
      </w:pPr>
      <w:r>
        <w:t>Текущий контроль успеваемости в начальных классах проводится также в форме мониторинга техники чтения со следующей периодичностью: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6"/>
        </w:tabs>
        <w:jc w:val="both"/>
      </w:pPr>
      <w:r>
        <w:t>в 1 классе</w:t>
      </w:r>
      <w:r>
        <w:t xml:space="preserve"> - 2 раза в течение учебного года: в конце 1 полугодия (в декабре), в конце учебного года (в мае);</w:t>
      </w:r>
    </w:p>
    <w:p w:rsidR="008323ED" w:rsidRDefault="005E40E1">
      <w:pPr>
        <w:pStyle w:val="1"/>
        <w:numPr>
          <w:ilvl w:val="0"/>
          <w:numId w:val="4"/>
        </w:numPr>
        <w:tabs>
          <w:tab w:val="left" w:pos="231"/>
        </w:tabs>
        <w:jc w:val="both"/>
      </w:pPr>
      <w:r>
        <w:t>во 2-4 классах - 2 раза в течение учебного года в конце 1 и 2 полугодий (в декабре и мае);</w:t>
      </w:r>
    </w:p>
    <w:p w:rsidR="008323ED" w:rsidRDefault="005E40E1">
      <w:pPr>
        <w:pStyle w:val="1"/>
        <w:numPr>
          <w:ilvl w:val="1"/>
          <w:numId w:val="2"/>
        </w:numPr>
        <w:tabs>
          <w:tab w:val="left" w:pos="749"/>
        </w:tabs>
        <w:jc w:val="both"/>
      </w:pPr>
      <w:r>
        <w:t>Текущий контроль успеваемости в достижении метапредметных и личнос</w:t>
      </w:r>
      <w:r>
        <w:t>тных результатов проводится в форме комплексной контрольной работы, проводимой в конце учебного года в соответствие с требованиями:</w:t>
      </w:r>
    </w:p>
    <w:p w:rsidR="008323ED" w:rsidRDefault="005E40E1">
      <w:pPr>
        <w:pStyle w:val="1"/>
        <w:numPr>
          <w:ilvl w:val="0"/>
          <w:numId w:val="5"/>
        </w:numPr>
        <w:tabs>
          <w:tab w:val="left" w:pos="231"/>
        </w:tabs>
        <w:jc w:val="both"/>
      </w:pPr>
      <w:r>
        <w:t>Федерального государственного образовательного стандарта начального общего образования (ФГОС НОО) в 1-4 классах;</w:t>
      </w:r>
    </w:p>
    <w:p w:rsidR="008323ED" w:rsidRDefault="005E40E1">
      <w:pPr>
        <w:pStyle w:val="1"/>
        <w:numPr>
          <w:ilvl w:val="0"/>
          <w:numId w:val="5"/>
        </w:numPr>
        <w:tabs>
          <w:tab w:val="left" w:pos="231"/>
        </w:tabs>
        <w:jc w:val="both"/>
      </w:pPr>
      <w:r>
        <w:t>Федеральног</w:t>
      </w:r>
      <w:r>
        <w:t>о государственного образовательного стандарта основного общего образования (ФГОС ООО) в 5-9 классах (при наличии таких классов, в которых ФГОС ООО имеется);</w:t>
      </w:r>
    </w:p>
    <w:p w:rsidR="008323ED" w:rsidRDefault="005E40E1">
      <w:pPr>
        <w:pStyle w:val="1"/>
        <w:jc w:val="both"/>
      </w:pPr>
      <w:r>
        <w:t>Содержание комплексной контрольной работы охватывает учебный материал ряда основных предметов.</w:t>
      </w:r>
    </w:p>
    <w:p w:rsidR="008323ED" w:rsidRDefault="005E40E1">
      <w:pPr>
        <w:pStyle w:val="1"/>
        <w:jc w:val="both"/>
      </w:pPr>
      <w:r>
        <w:t>Комп</w:t>
      </w:r>
      <w:r>
        <w:t>лексные работы дают возможность для сбора дополнительных данных к оценке таких универсальных учебных действие, как рефлексия, способность к саморегуляции, самоконтролю, самокоррекции.</w:t>
      </w:r>
    </w:p>
    <w:p w:rsidR="008323ED" w:rsidRDefault="005E40E1">
      <w:pPr>
        <w:pStyle w:val="1"/>
        <w:jc w:val="both"/>
      </w:pPr>
      <w:r>
        <w:t xml:space="preserve">Комплексная работа оценивается по специально установленной шкале в </w:t>
      </w:r>
      <w:r>
        <w:t>баллах. Эта оценка в пятибалльную шкалу не переводится и в электронный журнал не выставляется, на результаты промежуточной аттестации не влияет. Результаты комплексной контрольной работы хранятся у курирующего заместителя директора и используются для анали</w:t>
      </w:r>
      <w:r>
        <w:t>за и планирования образовательного процесса в соответствующих классах.</w:t>
      </w:r>
    </w:p>
    <w:p w:rsidR="008323ED" w:rsidRDefault="005E40E1">
      <w:pPr>
        <w:pStyle w:val="1"/>
        <w:numPr>
          <w:ilvl w:val="1"/>
          <w:numId w:val="2"/>
        </w:numPr>
        <w:tabs>
          <w:tab w:val="left" w:pos="749"/>
        </w:tabs>
        <w:jc w:val="both"/>
      </w:pPr>
      <w:r>
        <w:t>Текущий контроль успеваемости учащихся 1 класса в течение учебного года осуществляется качественно, без фиксации достижений учащихся в электронном журнале в виде отметок по пятибалльной</w:t>
      </w:r>
      <w:r>
        <w:t xml:space="preserve"> системе.</w:t>
      </w:r>
    </w:p>
    <w:p w:rsidR="008323ED" w:rsidRDefault="005E40E1">
      <w:pPr>
        <w:pStyle w:val="1"/>
        <w:jc w:val="both"/>
      </w:pPr>
      <w:r>
        <w:t>В целях обеспечения текущего контроля достижения планируемых результатов обучения в 1 классе учителем проводится мониторинг индивидуальных занятий по основным предметам (русский язык, литературное чтение, математика, татарский язык) 2 раза в тече</w:t>
      </w:r>
      <w:r>
        <w:t>ние учебного года по итогам первого и второго полугодия (в декабре и мае).</w:t>
      </w:r>
    </w:p>
    <w:p w:rsidR="008323ED" w:rsidRDefault="005E40E1">
      <w:pPr>
        <w:pStyle w:val="1"/>
        <w:numPr>
          <w:ilvl w:val="1"/>
          <w:numId w:val="2"/>
        </w:numPr>
        <w:tabs>
          <w:tab w:val="left" w:pos="683"/>
        </w:tabs>
        <w:jc w:val="both"/>
      </w:pPr>
      <w:r>
        <w:lastRenderedPageBreak/>
        <w:t>Текущий контроль успеваемости осуществляется на четырех уровнях:</w:t>
      </w:r>
    </w:p>
    <w:p w:rsidR="008323ED" w:rsidRDefault="005E40E1">
      <w:pPr>
        <w:pStyle w:val="1"/>
        <w:numPr>
          <w:ilvl w:val="0"/>
          <w:numId w:val="6"/>
        </w:numPr>
        <w:tabs>
          <w:tab w:val="left" w:pos="203"/>
        </w:tabs>
        <w:jc w:val="both"/>
      </w:pPr>
      <w:r>
        <w:t>уровень - само- и взаимоконтроль, осуществляемый учащимися на всех учебных занятиях.</w:t>
      </w:r>
    </w:p>
    <w:p w:rsidR="008323ED" w:rsidRDefault="005E40E1">
      <w:pPr>
        <w:pStyle w:val="1"/>
        <w:numPr>
          <w:ilvl w:val="0"/>
          <w:numId w:val="6"/>
        </w:numPr>
        <w:tabs>
          <w:tab w:val="left" w:pos="261"/>
        </w:tabs>
        <w:jc w:val="both"/>
      </w:pPr>
      <w:r>
        <w:t>уровень - система контроля учит</w:t>
      </w:r>
      <w:r>
        <w:t>еля, планируемая им до начала изучения темы на основе рабочей программы учебного предмета, курсы, дисциплины (модуля).</w:t>
      </w:r>
    </w:p>
    <w:p w:rsidR="008323ED" w:rsidRDefault="005E40E1">
      <w:pPr>
        <w:pStyle w:val="1"/>
        <w:numPr>
          <w:ilvl w:val="0"/>
          <w:numId w:val="6"/>
        </w:numPr>
        <w:tabs>
          <w:tab w:val="left" w:pos="246"/>
        </w:tabs>
        <w:jc w:val="both"/>
      </w:pPr>
      <w:r>
        <w:t>уровень - административный контроль, осуществляемый администрацией Гимназии в соответствие с планом внутришкольного контроля.</w:t>
      </w:r>
    </w:p>
    <w:p w:rsidR="008323ED" w:rsidRDefault="005E40E1">
      <w:pPr>
        <w:pStyle w:val="1"/>
        <w:numPr>
          <w:ilvl w:val="0"/>
          <w:numId w:val="6"/>
        </w:numPr>
        <w:tabs>
          <w:tab w:val="left" w:pos="266"/>
        </w:tabs>
        <w:jc w:val="both"/>
      </w:pPr>
      <w:r>
        <w:t>уровень - к</w:t>
      </w:r>
      <w:r>
        <w:t>онтроль, проводимый органами местного самоуправления и органами государственной власти, субъектов РФ в рамках мониторинга системы образования в соответствие с законодательством.</w:t>
      </w:r>
    </w:p>
    <w:p w:rsidR="008323ED" w:rsidRDefault="005E40E1">
      <w:pPr>
        <w:pStyle w:val="1"/>
        <w:numPr>
          <w:ilvl w:val="1"/>
          <w:numId w:val="2"/>
        </w:numPr>
        <w:tabs>
          <w:tab w:val="left" w:pos="683"/>
        </w:tabs>
        <w:jc w:val="both"/>
      </w:pPr>
      <w:r>
        <w:t>Порядок осуществления само- и взаимоконтроля.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>Само- и взаимоконтроль проводитс</w:t>
      </w:r>
      <w:r>
        <w:t>я в соответствие с планом урока, разработанным учителем, путем сравнения с данным им образцом, в форме взаимных проверок со стороны учащихся, под руководством учителя.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>Само- и взаимоконтроль может проводится во всех классах по всем предметам.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>Проверяющий н</w:t>
      </w:r>
      <w:r>
        <w:t>азначается учителем или выбирается проверяемым учащимся.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>Материал для само- и взаимоконтроля готовится учителем.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>Результат само- и взаимоконтроля объявляется (обсуждается) на том же уроке, на котором проводился.</w:t>
      </w:r>
    </w:p>
    <w:p w:rsidR="008323ED" w:rsidRDefault="005E40E1">
      <w:pPr>
        <w:pStyle w:val="1"/>
        <w:numPr>
          <w:ilvl w:val="1"/>
          <w:numId w:val="2"/>
        </w:numPr>
        <w:tabs>
          <w:tab w:val="left" w:pos="683"/>
        </w:tabs>
        <w:jc w:val="both"/>
      </w:pPr>
      <w:r>
        <w:t>Порядок осуществления контроля учителем.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>Кон</w:t>
      </w:r>
      <w:r>
        <w:t>троль учителем осуществляется в соответствии с рабочей программой учебного предмета, курсы, дисциплины (модуля).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>Контроль учителем производится во всех классах по всем предметам.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>Материал для контроля учитель готовит до изучения темы (модуля).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>Контроль учи</w:t>
      </w:r>
      <w:r>
        <w:t>телем осуществляется в соответствие с требованиями, установленными рабочими программами по конкретному учебному предмету.</w:t>
      </w:r>
    </w:p>
    <w:p w:rsidR="008323ED" w:rsidRDefault="005E40E1">
      <w:pPr>
        <w:pStyle w:val="1"/>
        <w:jc w:val="both"/>
      </w:pPr>
      <w:r>
        <w:t>Указанные требования к оценке устных ответов и письменных работ учащихся должны соответствовать методическим рекомендациям.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 xml:space="preserve">Сроки </w:t>
      </w:r>
      <w:r>
        <w:t>выставления оценок в электронный журнал регламентируется п.5.8.3 настоящего Положения.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683"/>
        </w:tabs>
        <w:jc w:val="both"/>
      </w:pPr>
      <w:r>
        <w:t>Результаты текущего контроля в форме письменных работ анализируется учителем совместно с учащимися на следующем после выставления оценки уроке. При необходимости по заве</w:t>
      </w:r>
      <w:r>
        <w:t>ршении анализа проводится работа над ошибками.</w:t>
      </w:r>
    </w:p>
    <w:p w:rsidR="008323ED" w:rsidRDefault="005E40E1">
      <w:pPr>
        <w:pStyle w:val="1"/>
        <w:jc w:val="both"/>
      </w:pPr>
      <w:r>
        <w:t>В целях повышения эффективности промежуточной аттестации учащихся за учебный период наряду с тематическими контрольными и другими письменными работами следует предусмотреть текущий контроль учащихся по изучаем</w:t>
      </w:r>
      <w:r>
        <w:t>ой теме на основе выявления уровня их подготовки путем устного опроса.</w:t>
      </w:r>
    </w:p>
    <w:p w:rsidR="008323ED" w:rsidRDefault="005E40E1">
      <w:pPr>
        <w:pStyle w:val="1"/>
        <w:jc w:val="both"/>
      </w:pPr>
      <w:r>
        <w:t>Также следует помнить, что выставление неудовлетворительных оценок на первых уроках после длительного отсутствия учащегося (на трех и более уроках) сдерживает развитие успехов в его уче</w:t>
      </w:r>
      <w:r>
        <w:t>бно-познавательной деятельности и формирует негативное отношение к учению и учебному предмету.</w:t>
      </w:r>
    </w:p>
    <w:p w:rsidR="008323ED" w:rsidRDefault="005E40E1">
      <w:pPr>
        <w:pStyle w:val="1"/>
        <w:jc w:val="both"/>
      </w:pPr>
      <w:r>
        <w:t xml:space="preserve">Учителю не стоит препятствовать, если учащийся, неудовлетворенный полученной оценкой за письменную работу, изъявляет желание его повысить. Этом случае можно </w:t>
      </w:r>
      <w:r>
        <w:t>предложить выполнить повторно аналогичное задание (например, другого варианта), ответить на дополнительный вопрос и т.п. Однако, указанная ситуация не должна становиться системной.</w:t>
      </w:r>
    </w:p>
    <w:p w:rsidR="008323ED" w:rsidRDefault="005E40E1">
      <w:pPr>
        <w:pStyle w:val="1"/>
        <w:numPr>
          <w:ilvl w:val="1"/>
          <w:numId w:val="2"/>
        </w:numPr>
        <w:tabs>
          <w:tab w:val="left" w:pos="683"/>
        </w:tabs>
        <w:jc w:val="both"/>
      </w:pPr>
      <w:r>
        <w:t xml:space="preserve">В качестве результатов текущего контроля, в том числе итоговых контрольных </w:t>
      </w:r>
      <w:r>
        <w:t>работ, учителем могут быть засчитаны результаты участия учащегося на олимпиадах, конференциях, конкурсах, иных подобных мероприятиях, защита проекта, исследовательской работы учащимся в рамках освоения образовательной программы.</w:t>
      </w:r>
    </w:p>
    <w:p w:rsidR="008323ED" w:rsidRDefault="005E40E1">
      <w:pPr>
        <w:pStyle w:val="1"/>
        <w:numPr>
          <w:ilvl w:val="1"/>
          <w:numId w:val="2"/>
        </w:numPr>
        <w:tabs>
          <w:tab w:val="left" w:pos="683"/>
        </w:tabs>
        <w:jc w:val="both"/>
      </w:pPr>
      <w:r>
        <w:t>Порядок проведения админист</w:t>
      </w:r>
      <w:r>
        <w:t>ративного контроля.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774"/>
        </w:tabs>
        <w:jc w:val="both"/>
      </w:pPr>
      <w:r>
        <w:t>Административные контрольные работы проводятся во 2-11 классах 3 раза течение учебного года: (в сентябре), в конце первого полугодия (в декабре), итоговая в конце учебного года (в апреле-мае) по двум предметам: русский язык, математика.</w:t>
      </w:r>
      <w:r>
        <w:t xml:space="preserve"> Планом внутришкольного контроля на текущий учебный год может быть предусмотрено проведение административных </w:t>
      </w:r>
      <w:r>
        <w:lastRenderedPageBreak/>
        <w:t>контрольных работ в отдельных классах (параллелях) по другим предметам. Кроме того, указанные контрольные работы могут проводиться в период тематич</w:t>
      </w:r>
      <w:r>
        <w:t>еских проверок и во внеплановых случаях.</w:t>
      </w:r>
    </w:p>
    <w:p w:rsidR="008323ED" w:rsidRDefault="005E40E1">
      <w:pPr>
        <w:pStyle w:val="1"/>
        <w:jc w:val="both"/>
      </w:pPr>
      <w:r>
        <w:t>В отдельных случаях административные контрольные работы могут быть совмещены с контрольными работами, проводимыми учителем, т.е учтены в рабочей программе учителя.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774"/>
        </w:tabs>
        <w:jc w:val="both"/>
      </w:pPr>
      <w:r>
        <w:t xml:space="preserve">Результаты мониторинговых исследований учащихся 4, </w:t>
      </w:r>
      <w:r>
        <w:t>6, 8, 10-х классов, проводимых Министерством образования и науки Республики Татарстан, единого республиканского тестирования в 9 классах, всероссийских проверочных работ в 4 классах могут быть засчитаны в качестве результатов административных итоговых конт</w:t>
      </w:r>
      <w:r>
        <w:t>рольных работ.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764"/>
        </w:tabs>
        <w:jc w:val="both"/>
      </w:pPr>
      <w:r>
        <w:t>Тексты административных контрольных работ разрабатываются Гимназией, в соответствии с требованиями стандарта, либо контрольные работы проводятся по текстам, полученным из вышестоящих органов Управления образования.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764"/>
        </w:tabs>
        <w:jc w:val="both"/>
      </w:pPr>
      <w:r>
        <w:t>Административные контрольн</w:t>
      </w:r>
      <w:r>
        <w:t>ые работы могут быть рассчитаны на весь урок или на часть урока.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764"/>
        </w:tabs>
        <w:jc w:val="both"/>
      </w:pPr>
      <w:r>
        <w:t>Административные контрольные работы проводятся учителем в соответствии с утвержденным приказом директора Гимназии графику.</w:t>
      </w:r>
    </w:p>
    <w:p w:rsidR="008323ED" w:rsidRDefault="005E40E1">
      <w:pPr>
        <w:pStyle w:val="1"/>
        <w:jc w:val="both"/>
      </w:pPr>
      <w:r>
        <w:t>В один учебный день в одном классе допускается проведение только 2-х</w:t>
      </w:r>
      <w:r>
        <w:t xml:space="preserve"> контрольных работ, но в течение учебной недели - не более 4-х в 2-4 классах, не более 5 - в 5-11 классах.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759"/>
        </w:tabs>
        <w:jc w:val="both"/>
      </w:pPr>
      <w:r>
        <w:t>Административные контрольные работы оцениваются по пятибалльной системе и вносятся в электронный журнал.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759"/>
        </w:tabs>
        <w:jc w:val="both"/>
      </w:pPr>
      <w:r>
        <w:t>Письменный отчет о результатах административ</w:t>
      </w:r>
      <w:r>
        <w:t>ной контрольной работы учитель сдает заместителю директора по учебной работе в течение 3-х рабочих дней после завершения проверки.</w:t>
      </w:r>
    </w:p>
    <w:p w:rsidR="008323ED" w:rsidRDefault="005E40E1">
      <w:pPr>
        <w:pStyle w:val="1"/>
        <w:numPr>
          <w:ilvl w:val="2"/>
          <w:numId w:val="2"/>
        </w:numPr>
        <w:tabs>
          <w:tab w:val="left" w:pos="764"/>
        </w:tabs>
        <w:jc w:val="both"/>
      </w:pPr>
      <w:r>
        <w:t>Итоги административных контрольных работ анализируются на заседания методических объединений, на административных и производс</w:t>
      </w:r>
      <w:r>
        <w:t>твенных совещаниях, учитываются при подготовке анализа работы Гимназии за истекший период. По результатам административных контрольных работ могут быть изданы приказы директором Гимназии.</w:t>
      </w:r>
    </w:p>
    <w:p w:rsidR="008323ED" w:rsidRDefault="005E40E1">
      <w:pPr>
        <w:pStyle w:val="1"/>
        <w:numPr>
          <w:ilvl w:val="1"/>
          <w:numId w:val="2"/>
        </w:numPr>
        <w:tabs>
          <w:tab w:val="left" w:pos="757"/>
        </w:tabs>
        <w:spacing w:after="260"/>
        <w:jc w:val="both"/>
      </w:pPr>
      <w:r>
        <w:t>Форма проведения итоговой контрольной работы, в том числе администра</w:t>
      </w:r>
      <w:r>
        <w:t>тивной (диктант, контрольная работа в двух (или нескольких) вариантах, тест и др.) по тому или иному предмету устанавливается учебным планом Гимназии.</w:t>
      </w:r>
    </w:p>
    <w:p w:rsidR="008323ED" w:rsidRDefault="005E40E1">
      <w:pPr>
        <w:pStyle w:val="11"/>
        <w:keepNext/>
        <w:keepLines/>
        <w:ind w:firstLine="420"/>
        <w:jc w:val="both"/>
      </w:pPr>
      <w:bookmarkStart w:id="2" w:name="bookmark4"/>
      <w:r>
        <w:t>3. Промежуточная аттестация.</w:t>
      </w:r>
      <w:bookmarkEnd w:id="2"/>
    </w:p>
    <w:p w:rsidR="008323ED" w:rsidRDefault="005E40E1">
      <w:pPr>
        <w:pStyle w:val="1"/>
        <w:numPr>
          <w:ilvl w:val="1"/>
          <w:numId w:val="7"/>
        </w:numPr>
        <w:tabs>
          <w:tab w:val="left" w:pos="466"/>
        </w:tabs>
        <w:jc w:val="both"/>
      </w:pPr>
      <w:r>
        <w:t xml:space="preserve">Промежуточная аттестация - это оценка освоения основной образовательной </w:t>
      </w:r>
      <w:r>
        <w:t>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466"/>
        </w:tabs>
        <w:jc w:val="both"/>
      </w:pPr>
      <w:r>
        <w:t>Промежуточная аттестация подразделяется на:</w:t>
      </w:r>
    </w:p>
    <w:p w:rsidR="008323ED" w:rsidRDefault="005E40E1">
      <w:pPr>
        <w:pStyle w:val="1"/>
        <w:numPr>
          <w:ilvl w:val="0"/>
          <w:numId w:val="8"/>
        </w:numPr>
        <w:tabs>
          <w:tab w:val="left" w:pos="202"/>
        </w:tabs>
        <w:jc w:val="both"/>
      </w:pPr>
      <w:r>
        <w:t>четвертную и полугодовую аттестацию - оценку качества усвоения учащимися содержания</w:t>
      </w:r>
      <w:r>
        <w:t xml:space="preserve"> какой-либо части (частей) темы (тем) содержания того или иного учебного предмета по итогам учебного периода (четверти, полугодия) на основании результатов текущего контроля успеваемости учащихся;</w:t>
      </w:r>
    </w:p>
    <w:p w:rsidR="008323ED" w:rsidRDefault="005E40E1">
      <w:pPr>
        <w:pStyle w:val="1"/>
        <w:numPr>
          <w:ilvl w:val="0"/>
          <w:numId w:val="8"/>
        </w:numPr>
        <w:tabs>
          <w:tab w:val="left" w:pos="193"/>
        </w:tabs>
        <w:jc w:val="both"/>
      </w:pPr>
      <w:r>
        <w:t>годовую аттестацию - оценку качества усвоения учащимися все</w:t>
      </w:r>
      <w:r>
        <w:t>го объема содержания того или иного учебного предмета за учебный год на основании результатов или полугодовой промежуточной аттестации.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466"/>
        </w:tabs>
        <w:jc w:val="both"/>
      </w:pPr>
      <w:r>
        <w:t>Промежуточная аттестация в 1-х классах в конце года проводится в форме защит проекта, комплексной проверочной работы, пр</w:t>
      </w:r>
      <w:r>
        <w:t>оверка навыков устной и письменной речи и техники чтения по безоценочной системе.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466"/>
        </w:tabs>
        <w:jc w:val="both"/>
      </w:pPr>
      <w:r>
        <w:t>Промежуточная аттестация проводится по окончании учебных периодов: во 2-9 классах - по четвертям и за год; в 10-11 классах - по полугодиям и за год. Соответствующие оценки вы</w:t>
      </w:r>
      <w:r>
        <w:t>ставляются в течение трех последних дней указанного учебного периода, но не позднее дня его окончания.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471"/>
        </w:tabs>
        <w:jc w:val="both"/>
      </w:pPr>
      <w:r>
        <w:t>До начала проведения промежуточной аттестации учащемуся должны быть представлена возможность отработки (выполнения работы над ошибками, выполнение дополн</w:t>
      </w:r>
      <w:r>
        <w:t xml:space="preserve">ительного задания и т.д.) неудовлетворительных результатов текущего контроля успеваемости учащегося </w:t>
      </w:r>
      <w:r>
        <w:lastRenderedPageBreak/>
        <w:t>с фиксацией данного факта в электронном журнале.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462"/>
        </w:tabs>
        <w:jc w:val="both"/>
      </w:pPr>
      <w:r>
        <w:t>Оценки учащихся за период (четверть, полугодие) должны быть выставлены обоснованно и объективно на основе с</w:t>
      </w:r>
      <w:r>
        <w:t>реднего балла учащегося за данный период.</w:t>
      </w:r>
    </w:p>
    <w:p w:rsidR="008323ED" w:rsidRDefault="005E40E1">
      <w:pPr>
        <w:pStyle w:val="1"/>
        <w:jc w:val="both"/>
      </w:pPr>
      <w:r>
        <w:t>Выставление оценок за четверть/полугодие производится в соответствии со средней оценкой за период, отображаемой в электронном журнале, следующим образом:</w:t>
      </w:r>
    </w:p>
    <w:p w:rsidR="008323ED" w:rsidRDefault="008323ED">
      <w:pPr>
        <w:pStyle w:val="a5"/>
        <w:numPr>
          <w:ilvl w:val="0"/>
          <w:numId w:val="9"/>
        </w:numPr>
        <w:tabs>
          <w:tab w:val="left" w:pos="198"/>
          <w:tab w:val="left" w:pos="1512"/>
          <w:tab w:val="right" w:pos="4762"/>
          <w:tab w:val="right" w:pos="6946"/>
          <w:tab w:val="right" w:pos="7373"/>
        </w:tabs>
        <w:jc w:val="both"/>
      </w:pPr>
      <w:r>
        <w:fldChar w:fldCharType="begin"/>
      </w:r>
      <w:r w:rsidR="005E40E1">
        <w:instrText xml:space="preserve"> TOC \o "1-5" \h \z </w:instrText>
      </w:r>
      <w:r>
        <w:fldChar w:fldCharType="separate"/>
      </w:r>
      <w:r w:rsidR="005E40E1">
        <w:t>при средней</w:t>
      </w:r>
      <w:r w:rsidR="005E40E1">
        <w:tab/>
        <w:t>оценке</w:t>
      </w:r>
      <w:r w:rsidR="005E40E1">
        <w:tab/>
        <w:t xml:space="preserve">за период от 4,60 до </w:t>
      </w:r>
      <w:r w:rsidR="005E40E1">
        <w:t>5,00</w:t>
      </w:r>
      <w:r w:rsidR="005E40E1">
        <w:tab/>
        <w:t>выставляется оценка</w:t>
      </w:r>
      <w:r w:rsidR="005E40E1">
        <w:tab/>
        <w:t>«5»;</w:t>
      </w:r>
    </w:p>
    <w:p w:rsidR="008323ED" w:rsidRDefault="005E40E1">
      <w:pPr>
        <w:pStyle w:val="a5"/>
        <w:numPr>
          <w:ilvl w:val="0"/>
          <w:numId w:val="9"/>
        </w:numPr>
        <w:tabs>
          <w:tab w:val="left" w:pos="198"/>
          <w:tab w:val="left" w:pos="1512"/>
          <w:tab w:val="right" w:pos="4762"/>
          <w:tab w:val="right" w:pos="6946"/>
          <w:tab w:val="right" w:pos="7373"/>
        </w:tabs>
        <w:jc w:val="both"/>
      </w:pPr>
      <w:r>
        <w:t>при средней</w:t>
      </w:r>
      <w:r>
        <w:tab/>
        <w:t>оценке</w:t>
      </w:r>
      <w:r>
        <w:tab/>
        <w:t>за период от 3,60 до 4,59</w:t>
      </w:r>
      <w:r>
        <w:tab/>
        <w:t>выставляется оценка</w:t>
      </w:r>
      <w:r>
        <w:tab/>
        <w:t>«4»;</w:t>
      </w:r>
    </w:p>
    <w:p w:rsidR="008323ED" w:rsidRDefault="005E40E1">
      <w:pPr>
        <w:pStyle w:val="a5"/>
        <w:numPr>
          <w:ilvl w:val="0"/>
          <w:numId w:val="9"/>
        </w:numPr>
        <w:tabs>
          <w:tab w:val="left" w:pos="198"/>
          <w:tab w:val="left" w:pos="1512"/>
          <w:tab w:val="right" w:pos="4762"/>
          <w:tab w:val="right" w:pos="6946"/>
          <w:tab w:val="right" w:pos="7373"/>
        </w:tabs>
        <w:jc w:val="both"/>
      </w:pPr>
      <w:r>
        <w:t>при средней</w:t>
      </w:r>
      <w:r>
        <w:tab/>
        <w:t>оценке</w:t>
      </w:r>
      <w:r>
        <w:tab/>
        <w:t>за период от 2,50 до 3,59</w:t>
      </w:r>
      <w:r>
        <w:tab/>
        <w:t>выставляется оценка</w:t>
      </w:r>
      <w:r>
        <w:tab/>
        <w:t>«3»;</w:t>
      </w:r>
    </w:p>
    <w:p w:rsidR="008323ED" w:rsidRDefault="005E40E1">
      <w:pPr>
        <w:pStyle w:val="a5"/>
        <w:numPr>
          <w:ilvl w:val="0"/>
          <w:numId w:val="9"/>
        </w:numPr>
        <w:tabs>
          <w:tab w:val="left" w:pos="198"/>
          <w:tab w:val="left" w:pos="1512"/>
          <w:tab w:val="right" w:pos="4762"/>
          <w:tab w:val="right" w:pos="6946"/>
          <w:tab w:val="right" w:pos="7373"/>
        </w:tabs>
        <w:jc w:val="both"/>
      </w:pPr>
      <w:r>
        <w:t>при средней</w:t>
      </w:r>
      <w:r>
        <w:tab/>
        <w:t>оценке</w:t>
      </w:r>
      <w:r>
        <w:tab/>
        <w:t>за период от 1,50 до 2,49</w:t>
      </w:r>
      <w:r>
        <w:tab/>
        <w:t>выставляется оценка</w:t>
      </w:r>
      <w:r>
        <w:tab/>
        <w:t>«2»;</w:t>
      </w:r>
      <w:r w:rsidR="008323ED">
        <w:fldChar w:fldCharType="end"/>
      </w:r>
    </w:p>
    <w:p w:rsidR="008323ED" w:rsidRDefault="005E40E1">
      <w:pPr>
        <w:pStyle w:val="1"/>
        <w:numPr>
          <w:ilvl w:val="1"/>
          <w:numId w:val="7"/>
        </w:numPr>
        <w:tabs>
          <w:tab w:val="left" w:pos="466"/>
        </w:tabs>
        <w:jc w:val="both"/>
      </w:pPr>
      <w:r>
        <w:t>Следует помни</w:t>
      </w:r>
      <w:r>
        <w:t>ть, что для объективной аттестации учащихся за четверть и полугодие необходимо наличие не менее трех оценок (при 1-2-х часовой недельной учебной нагрузке по предмету) и более (при учебной нагрузке более 2-х часов в неделю) с обязательным учетом качества зн</w:t>
      </w:r>
      <w:r>
        <w:t>аний учащихся по письменным, лабораторным и практическим работам.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476"/>
        </w:tabs>
        <w:jc w:val="both"/>
      </w:pPr>
      <w:r>
        <w:t>Учащиеся, имеющие менее трех текущих оценок вследствие систематических пропусков занятий без уважительной причины, обязаны сдать зачеты по пропущенному материалу в срок до окончания четверти</w:t>
      </w:r>
      <w:r>
        <w:t xml:space="preserve"> (полугодия). Письменное уведомление о необходимости сдачи зачетов с указанием даты их проведения направляется классным руководителям родителям (законным представителям) учащегося не позднее, чем за две недели до окончания четверти (полугодия). При этом от</w:t>
      </w:r>
      <w:r>
        <w:t>ветственность за освоение пропущенного материала и современную явку учащегося в Гимназию для сдачи зачета несут его родители (законные представители) или сам учащийся в случаях, предусмотренных действующим законодательством. По результатам зачетов и имеющи</w:t>
      </w:r>
      <w:r>
        <w:t>хся текущих оценок учителем выставляются оценки за четверть (полугодие).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466"/>
        </w:tabs>
        <w:jc w:val="both"/>
      </w:pPr>
      <w:r>
        <w:t>Случаи, когда учащиеся могут быть не аттестованы.</w:t>
      </w:r>
    </w:p>
    <w:p w:rsidR="008323ED" w:rsidRDefault="005E40E1">
      <w:pPr>
        <w:pStyle w:val="1"/>
        <w:numPr>
          <w:ilvl w:val="2"/>
          <w:numId w:val="7"/>
        </w:numPr>
        <w:tabs>
          <w:tab w:val="left" w:pos="649"/>
        </w:tabs>
        <w:jc w:val="both"/>
      </w:pPr>
      <w:r>
        <w:t xml:space="preserve">Итоговые отметки за четверть (полугодие) «н/а б» и «н/а п» (не аттестован по болезни и не аттестован без уважительной причины) могут </w:t>
      </w:r>
      <w:r>
        <w:t>быть выставлены только в случае отсутствия трех текущих оценок и пропуска учащимся более 50% учебных занятий.</w:t>
      </w:r>
    </w:p>
    <w:p w:rsidR="008323ED" w:rsidRDefault="005E40E1">
      <w:pPr>
        <w:pStyle w:val="1"/>
        <w:numPr>
          <w:ilvl w:val="2"/>
          <w:numId w:val="7"/>
        </w:numPr>
        <w:tabs>
          <w:tab w:val="left" w:pos="649"/>
        </w:tabs>
        <w:jc w:val="both"/>
      </w:pPr>
      <w:r>
        <w:t>В случае недостаточности оснований для аттестации вследствие пропусков уроков по болезни учащийся считается не аттестованным по болезни и в электр</w:t>
      </w:r>
      <w:r>
        <w:t>онный журнал выставляется «н/а б».</w:t>
      </w:r>
    </w:p>
    <w:p w:rsidR="008323ED" w:rsidRDefault="005E40E1">
      <w:pPr>
        <w:pStyle w:val="1"/>
        <w:jc w:val="both"/>
      </w:pPr>
      <w:r>
        <w:t>В случае недостаточности оснований для аттестации вследствие пропусков уроков без уважительной причины учащийся считается не аттестованным по пропускам и в электронный журнал выставляется «н/а п».</w:t>
      </w:r>
    </w:p>
    <w:p w:rsidR="008323ED" w:rsidRDefault="005E40E1">
      <w:pPr>
        <w:pStyle w:val="1"/>
        <w:numPr>
          <w:ilvl w:val="2"/>
          <w:numId w:val="7"/>
        </w:numPr>
        <w:tabs>
          <w:tab w:val="left" w:pos="658"/>
        </w:tabs>
        <w:jc w:val="both"/>
      </w:pPr>
      <w:r>
        <w:t>Учащимся, не аттестованн</w:t>
      </w:r>
      <w:r>
        <w:t>ым по болезни, предоставляется срок продолжительностью не более одного месяца для самостоятельного изучения пропущенного материала и сдачи по нему зачетов. Данное решение в письменном виде доводится классными руководителями до сведения учащихся и их родите</w:t>
      </w:r>
      <w:r>
        <w:t>лей (законных представителей), которые несут ответственность за освоение пропущенного учебного материала в соответствии с действующим законодательством. Зачеты по пропущенному предметному материалу принимаются учителем, у которого обучаются данные учащиеся</w:t>
      </w:r>
      <w:r>
        <w:t>. По результатам зачетов и имеющихся текущих оценок учителем в отдельный протокол выставляются оценки, которые утверждаются педагогическим советом как результат аттестации за четверть (полугодие) и учитываются при выставлении годовых оценок.</w:t>
      </w:r>
    </w:p>
    <w:p w:rsidR="008323ED" w:rsidRDefault="005E40E1">
      <w:pPr>
        <w:pStyle w:val="1"/>
        <w:jc w:val="both"/>
      </w:pPr>
      <w:r>
        <w:t xml:space="preserve">В случае если </w:t>
      </w:r>
      <w:r>
        <w:t>учащийся не аттестован по болезни за четвертую четверть, учащийся обязан освоить пропущенный материал самостоятельно.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610"/>
        </w:tabs>
        <w:jc w:val="both"/>
      </w:pPr>
      <w:r>
        <w:t>При выставлении годовых оценок учителю надлежит руководствоваться следующим:</w:t>
      </w:r>
    </w:p>
    <w:p w:rsidR="008323ED" w:rsidRDefault="005E40E1">
      <w:pPr>
        <w:pStyle w:val="1"/>
        <w:numPr>
          <w:ilvl w:val="2"/>
          <w:numId w:val="7"/>
        </w:numPr>
        <w:tabs>
          <w:tab w:val="left" w:pos="759"/>
        </w:tabs>
        <w:jc w:val="both"/>
      </w:pPr>
      <w:r>
        <w:t>годовая оценка по предмету выставляется на основании четвертн</w:t>
      </w:r>
      <w:r>
        <w:t>ых или полугодовых, при этом округление до целого значения проводится по математическим правилам;</w:t>
      </w:r>
    </w:p>
    <w:p w:rsidR="008323ED" w:rsidRDefault="005E40E1">
      <w:pPr>
        <w:pStyle w:val="1"/>
        <w:numPr>
          <w:ilvl w:val="2"/>
          <w:numId w:val="7"/>
        </w:numPr>
        <w:tabs>
          <w:tab w:val="left" w:pos="764"/>
        </w:tabs>
        <w:jc w:val="both"/>
      </w:pPr>
      <w:r>
        <w:t>если у учащегося более половины четвертных неудовлетворительных оценок, не может быть выставлена положительная годовая оценка;</w:t>
      </w:r>
    </w:p>
    <w:p w:rsidR="008323ED" w:rsidRDefault="005E40E1">
      <w:pPr>
        <w:pStyle w:val="1"/>
        <w:numPr>
          <w:ilvl w:val="2"/>
          <w:numId w:val="7"/>
        </w:numPr>
        <w:tabs>
          <w:tab w:val="left" w:pos="764"/>
        </w:tabs>
        <w:jc w:val="both"/>
      </w:pPr>
      <w:r>
        <w:t>если учащийся имеет неудовлетво</w:t>
      </w:r>
      <w:r>
        <w:t>рительные оценки за последние две четверти, то не может быть выставлена положительная годовая оценка;</w:t>
      </w:r>
    </w:p>
    <w:p w:rsidR="008323ED" w:rsidRDefault="005E40E1">
      <w:pPr>
        <w:pStyle w:val="1"/>
        <w:numPr>
          <w:ilvl w:val="2"/>
          <w:numId w:val="7"/>
        </w:numPr>
        <w:tabs>
          <w:tab w:val="left" w:pos="759"/>
        </w:tabs>
        <w:jc w:val="both"/>
      </w:pPr>
      <w:r>
        <w:t>если у учащегося, знания и умения которого оцениваются по полугодиям, неудовлетворительная оценка выставлена за второе полугодие, не может быть выставлена</w:t>
      </w:r>
      <w:r>
        <w:t xml:space="preserve"> </w:t>
      </w:r>
      <w:r>
        <w:lastRenderedPageBreak/>
        <w:t>положительная годовая оценка.</w:t>
      </w:r>
    </w:p>
    <w:p w:rsidR="008323ED" w:rsidRDefault="005E40E1">
      <w:pPr>
        <w:pStyle w:val="1"/>
        <w:numPr>
          <w:ilvl w:val="2"/>
          <w:numId w:val="7"/>
        </w:numPr>
        <w:tabs>
          <w:tab w:val="left" w:pos="764"/>
        </w:tabs>
        <w:jc w:val="both"/>
      </w:pPr>
      <w:r>
        <w:t>в случае если применение указанной в п.3.10.3, процедуры оставляет вопрос выставления годовой оценки спорным, то вместо четвертных или полугодовых оценок необходимо применить соответствующие средние оценки за период, указанны</w:t>
      </w:r>
      <w:r>
        <w:t>е в электронном журнале, с точностью до 2-х знаков после запятой, и далее следовать указаниям п.3.10.1.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703"/>
        </w:tabs>
        <w:jc w:val="both"/>
      </w:pPr>
      <w:r>
        <w:t xml:space="preserve">В случае несогласия учащегося, его родителей (законных представителей) с годовой отметкой по тому или иному предмету учащийся, его родитель (законный </w:t>
      </w:r>
      <w:r>
        <w:t>представитель) вправе в течение 3-х учебных дней после выставления отметки обратиться с соответствующим письменным заявлением в Комиссию по урегулированию споров между участниками образовательных отношений.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703"/>
        </w:tabs>
        <w:jc w:val="both"/>
      </w:pPr>
      <w:r>
        <w:t>Успешное прохождение учащимися годовой промежуточ</w:t>
      </w:r>
      <w:r>
        <w:t>ной аттестации является основанием для перевода в следующий класс, допуска учащихся 9-х, 11-х классов к государственной (итоговой) аттестации. Решения по данным вопросам принимаются Педагогическим советом Гимназии. Перевод учащихся в следующий класс осущес</w:t>
      </w:r>
      <w:r>
        <w:t>твляется в соответствии с Положением о порядке и основаниях перевода, отчисления и восстановления учащихся.</w:t>
      </w:r>
    </w:p>
    <w:p w:rsidR="008323ED" w:rsidRDefault="005E40E1">
      <w:pPr>
        <w:pStyle w:val="1"/>
        <w:numPr>
          <w:ilvl w:val="1"/>
          <w:numId w:val="7"/>
        </w:numPr>
        <w:tabs>
          <w:tab w:val="left" w:pos="703"/>
        </w:tabs>
        <w:spacing w:after="260"/>
        <w:jc w:val="both"/>
      </w:pPr>
      <w:r>
        <w:t>Неудовлетворительные результаты промежуточной аттестации за год по одному или нескольким учебным предметам курсам, дисциплинам (модулям) общеобразов</w:t>
      </w:r>
      <w:r>
        <w:t>ательной программы (получение оценки «2») или непрохождение годовой промежуточной аттестации при отсутствии уважительных причин признаются академической задолженностью. Порядок продолжения обучения учащихся в этом случае определяется Положением о порядке и</w:t>
      </w:r>
      <w:r>
        <w:t xml:space="preserve"> основаниях перевода, отчисления и восстановления учащихся.</w:t>
      </w:r>
    </w:p>
    <w:p w:rsidR="008323ED" w:rsidRDefault="005E40E1">
      <w:pPr>
        <w:pStyle w:val="11"/>
        <w:keepNext/>
        <w:keepLines/>
      </w:pPr>
      <w:bookmarkStart w:id="3" w:name="bookmark6"/>
      <w:r>
        <w:t>4.Формы промежуточной аттестации, требования к структуре КИМ и критерии оценивания</w:t>
      </w:r>
      <w:bookmarkEnd w:id="3"/>
    </w:p>
    <w:p w:rsidR="008323ED" w:rsidRDefault="005E40E1">
      <w:pPr>
        <w:pStyle w:val="1"/>
        <w:numPr>
          <w:ilvl w:val="1"/>
          <w:numId w:val="10"/>
        </w:numPr>
        <w:tabs>
          <w:tab w:val="left" w:pos="471"/>
        </w:tabs>
        <w:jc w:val="both"/>
      </w:pPr>
      <w:r>
        <w:t>Промежуточная аттестация (итоговый контроль) в переводных классах может проводиться как письменно, так и устно. Ф</w:t>
      </w:r>
      <w:r>
        <w:t>ормами проведения промежуточной аттестации являются: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firstLine="360"/>
        <w:jc w:val="both"/>
      </w:pPr>
      <w:r>
        <w:t>контрольная работа;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firstLine="360"/>
        <w:jc w:val="both"/>
      </w:pPr>
      <w:r>
        <w:t>диктант с грамматическим заданием;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left="720" w:hanging="360"/>
        <w:jc w:val="both"/>
      </w:pPr>
      <w:r>
        <w:t>тестирование (содержит вопросы с кратким, развернутым ответом или практическую чать);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left="360"/>
        <w:jc w:val="both"/>
      </w:pPr>
      <w:r>
        <w:t>изложение;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left="360"/>
        <w:jc w:val="both"/>
      </w:pPr>
      <w:r>
        <w:t>сочинение.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left="360"/>
        <w:jc w:val="both"/>
      </w:pPr>
      <w:r>
        <w:t>проверка техники чтения (1-4 классы);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left="360"/>
        <w:jc w:val="both"/>
      </w:pPr>
      <w:r>
        <w:t>контроль устной речи (диалоговое собеседлование);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left="360"/>
        <w:jc w:val="both"/>
      </w:pPr>
      <w:r>
        <w:t>комплексная практическая работа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left="360"/>
        <w:jc w:val="both"/>
      </w:pPr>
      <w:r>
        <w:t>защита проекта;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left="360"/>
        <w:jc w:val="both"/>
      </w:pPr>
      <w:r>
        <w:t>сдача нормативов (физическая культура);</w:t>
      </w:r>
    </w:p>
    <w:p w:rsidR="008323ED" w:rsidRDefault="005E40E1">
      <w:pPr>
        <w:pStyle w:val="1"/>
        <w:numPr>
          <w:ilvl w:val="0"/>
          <w:numId w:val="11"/>
        </w:numPr>
        <w:tabs>
          <w:tab w:val="left" w:pos="703"/>
        </w:tabs>
        <w:ind w:left="360"/>
        <w:jc w:val="both"/>
      </w:pPr>
      <w:r>
        <w:t>практическая работа • зачет.</w:t>
      </w:r>
    </w:p>
    <w:p w:rsidR="008323ED" w:rsidRDefault="005E40E1">
      <w:pPr>
        <w:pStyle w:val="1"/>
        <w:numPr>
          <w:ilvl w:val="1"/>
          <w:numId w:val="10"/>
        </w:numPr>
        <w:tabs>
          <w:tab w:val="left" w:pos="471"/>
        </w:tabs>
        <w:spacing w:after="140"/>
        <w:jc w:val="both"/>
      </w:pPr>
      <w:r>
        <w:t>Для недопущения перегрузки учащихся в период промежуточной аттестации может использоватьс</w:t>
      </w:r>
      <w:r>
        <w:t>я форма промежуточной аттестации накопительная система оценок (годовая оценка).</w:t>
      </w:r>
    </w:p>
    <w:p w:rsidR="008323ED" w:rsidRDefault="005E40E1">
      <w:pPr>
        <w:pStyle w:val="1"/>
        <w:numPr>
          <w:ilvl w:val="1"/>
          <w:numId w:val="10"/>
        </w:numPr>
        <w:tabs>
          <w:tab w:val="left" w:pos="476"/>
        </w:tabs>
        <w:jc w:val="both"/>
      </w:pPr>
      <w:r>
        <w:t>В случае непрохождения промежуточной аттестации по уважительной причине, а также для обучающихся по индивидуальному плану промежуточной аттестации в форме контроля заменяется ф</w:t>
      </w:r>
      <w:r>
        <w:t xml:space="preserve">ормой выведения годовой отметки, а отметки за год выставляется на основании отметок за четверть (полугодия) без учета результатов промежуточной аттестации (за исключением тех предметов, по которым формой промежуточной аттестации является выведение годовой </w:t>
      </w:r>
      <w:r>
        <w:t>отметки), как среднее арифметическое по правилам математического округления до целого числа.</w:t>
      </w:r>
    </w:p>
    <w:p w:rsidR="008323ED" w:rsidRDefault="005E40E1">
      <w:pPr>
        <w:pStyle w:val="1"/>
        <w:numPr>
          <w:ilvl w:val="1"/>
          <w:numId w:val="10"/>
        </w:numPr>
        <w:tabs>
          <w:tab w:val="left" w:pos="471"/>
        </w:tabs>
        <w:jc w:val="both"/>
      </w:pPr>
      <w:r>
        <w:t xml:space="preserve">В соответствии с требованиями ФГОС приоритетными в диагностике (контрольные работы и т.п.) становятся новые формы работы - комплексные проверочные работы, которые </w:t>
      </w:r>
      <w:r>
        <w:lastRenderedPageBreak/>
        <w:t>предполагают проверку и метапредметных умений. Метапредметные диагностические работы составляются из компетентностных заданий, требующих от ученика не только познавательных, но и регулятивных и коммуникативных действий.</w:t>
      </w:r>
    </w:p>
    <w:p w:rsidR="008323ED" w:rsidRDefault="005E40E1">
      <w:pPr>
        <w:pStyle w:val="1"/>
        <w:numPr>
          <w:ilvl w:val="1"/>
          <w:numId w:val="10"/>
        </w:numPr>
        <w:tabs>
          <w:tab w:val="left" w:pos="471"/>
        </w:tabs>
        <w:jc w:val="both"/>
      </w:pPr>
      <w:r>
        <w:t>При составлении контрольно-измерител</w:t>
      </w:r>
      <w:r>
        <w:t>ьных материалов для проведения промежуточной аттестации предъявляются следующие требования к структуре:</w:t>
      </w:r>
    </w:p>
    <w:p w:rsidR="008323ED" w:rsidRDefault="005E40E1">
      <w:pPr>
        <w:pStyle w:val="1"/>
        <w:numPr>
          <w:ilvl w:val="2"/>
          <w:numId w:val="10"/>
        </w:numPr>
        <w:tabs>
          <w:tab w:val="left" w:pos="654"/>
        </w:tabs>
        <w:jc w:val="both"/>
      </w:pPr>
      <w:r>
        <w:t>Контрольная работа. Состоит из 5-10 заданий или вопросов в текстовые или заданные формы. Задания предполагают решение в письменной форме. При оценивании</w:t>
      </w:r>
      <w:r>
        <w:t xml:space="preserve"> учитывается не только правильный ответ, но и структура решения задания или ответа на определенный вопрос.</w:t>
      </w:r>
    </w:p>
    <w:p w:rsidR="008323ED" w:rsidRDefault="005E40E1">
      <w:pPr>
        <w:pStyle w:val="1"/>
        <w:numPr>
          <w:ilvl w:val="2"/>
          <w:numId w:val="10"/>
        </w:numPr>
        <w:tabs>
          <w:tab w:val="left" w:pos="649"/>
        </w:tabs>
        <w:jc w:val="both"/>
      </w:pPr>
      <w:r>
        <w:t xml:space="preserve">Диктант с грамматическим заданием. Состоит из текста диктанта с учетом количества слов согласно возрастным особенностям и изученным орфограммам за </w:t>
      </w:r>
      <w:r>
        <w:t>учебный период, 1-2 грамматического задания из области изученного грамматического материала за год. Оценивание предполагает измерение орфографической грамотности (диктант) и знания грамматического материала. Ставиться 2 оценки: за диктант и задание.</w:t>
      </w:r>
    </w:p>
    <w:p w:rsidR="008323ED" w:rsidRDefault="005E40E1">
      <w:pPr>
        <w:pStyle w:val="1"/>
        <w:numPr>
          <w:ilvl w:val="2"/>
          <w:numId w:val="10"/>
        </w:numPr>
        <w:tabs>
          <w:tab w:val="left" w:pos="649"/>
        </w:tabs>
        <w:jc w:val="both"/>
      </w:pPr>
      <w:r>
        <w:t>Тестир</w:t>
      </w:r>
      <w:r>
        <w:t>ование. Задания могут быть двух типов: открытого и закрытого.</w:t>
      </w:r>
    </w:p>
    <w:p w:rsidR="008323ED" w:rsidRDefault="005E40E1">
      <w:pPr>
        <w:pStyle w:val="1"/>
        <w:jc w:val="both"/>
      </w:pPr>
      <w:r>
        <w:rPr>
          <w:b/>
          <w:bCs/>
        </w:rPr>
        <w:t>Задания открытого типа</w:t>
      </w:r>
    </w:p>
    <w:p w:rsidR="008323ED" w:rsidRDefault="005E40E1">
      <w:pPr>
        <w:pStyle w:val="1"/>
        <w:jc w:val="both"/>
      </w:pPr>
      <w:r>
        <w:t>К ним относятся задания двух видов:</w:t>
      </w:r>
    </w:p>
    <w:p w:rsidR="008323ED" w:rsidRDefault="005E40E1">
      <w:pPr>
        <w:pStyle w:val="1"/>
        <w:numPr>
          <w:ilvl w:val="0"/>
          <w:numId w:val="12"/>
        </w:numPr>
        <w:tabs>
          <w:tab w:val="left" w:pos="318"/>
        </w:tabs>
        <w:jc w:val="both"/>
      </w:pPr>
      <w:r>
        <w:t>дополнения (задачи с ограничением на ответы). В этих заданиях испытуемые также самостоятельно давать ответы на вопросы, однако их возмо</w:t>
      </w:r>
      <w:r>
        <w:t>жности ограничены.</w:t>
      </w:r>
    </w:p>
    <w:p w:rsidR="008323ED" w:rsidRDefault="005E40E1">
      <w:pPr>
        <w:pStyle w:val="1"/>
        <w:jc w:val="both"/>
      </w:pPr>
      <w:r>
        <w:t>Ограничения обеспечивают объективность оценивания результата выполнения задания, а формулировка ответа должна дать возможность однозначного оценивания.</w:t>
      </w:r>
    </w:p>
    <w:p w:rsidR="008323ED" w:rsidRDefault="005E40E1">
      <w:pPr>
        <w:pStyle w:val="1"/>
        <w:jc w:val="both"/>
      </w:pPr>
      <w:r>
        <w:t>Инструкция для заданий дополнения: вместо многоточия впишите только одно слово (симво</w:t>
      </w:r>
      <w:r>
        <w:t>л, знак и т.д.).</w:t>
      </w:r>
    </w:p>
    <w:p w:rsidR="008323ED" w:rsidRDefault="005E40E1">
      <w:pPr>
        <w:pStyle w:val="1"/>
        <w:numPr>
          <w:ilvl w:val="0"/>
          <w:numId w:val="12"/>
        </w:numPr>
        <w:tabs>
          <w:tab w:val="left" w:pos="322"/>
        </w:tabs>
        <w:jc w:val="both"/>
      </w:pPr>
      <w:r>
        <w:t>Свободного изложения или свободного конструирования. Они предполагают свободные ответы испытуемых по сути задания. На ответы не накладываются ограничения. Однако формулировки заданий должны обеспечивать наличие только одного правильного от</w:t>
      </w:r>
      <w:r>
        <w:t>вета.</w:t>
      </w:r>
    </w:p>
    <w:p w:rsidR="008323ED" w:rsidRDefault="005E40E1">
      <w:pPr>
        <w:pStyle w:val="1"/>
        <w:jc w:val="both"/>
      </w:pPr>
      <w:r>
        <w:t>Инструкция для заданий свободного изложения: закончите предложение (фразу), впишите вместо многоточия правильный ответ (словосочетание, фразу, предложение или несколько предложений).</w:t>
      </w:r>
    </w:p>
    <w:p w:rsidR="008323ED" w:rsidRDefault="005E40E1">
      <w:pPr>
        <w:pStyle w:val="1"/>
        <w:jc w:val="both"/>
      </w:pPr>
      <w:r>
        <w:rPr>
          <w:b/>
          <w:bCs/>
        </w:rPr>
        <w:t>Задания закрытого типа</w:t>
      </w:r>
    </w:p>
    <w:p w:rsidR="008323ED" w:rsidRDefault="005E40E1">
      <w:pPr>
        <w:pStyle w:val="1"/>
        <w:numPr>
          <w:ilvl w:val="0"/>
          <w:numId w:val="13"/>
        </w:numPr>
        <w:tabs>
          <w:tab w:val="left" w:pos="255"/>
        </w:tabs>
        <w:jc w:val="both"/>
      </w:pPr>
      <w:r>
        <w:rPr>
          <w:i/>
          <w:iCs/>
        </w:rPr>
        <w:t>Задания альтернативных ответов.</w:t>
      </w:r>
    </w:p>
    <w:p w:rsidR="008323ED" w:rsidRDefault="005E40E1">
      <w:pPr>
        <w:pStyle w:val="1"/>
        <w:jc w:val="both"/>
      </w:pPr>
      <w:r>
        <w:t xml:space="preserve">К каждой </w:t>
      </w:r>
      <w:r>
        <w:t>задаче альтернативных ответов дается только два варианта ответов. Испытуемый должен выбрать один из них - “да - нет”, “правильно - неправильно” и др.</w:t>
      </w:r>
    </w:p>
    <w:p w:rsidR="008323ED" w:rsidRDefault="005E40E1">
      <w:pPr>
        <w:pStyle w:val="1"/>
        <w:spacing w:after="100"/>
        <w:jc w:val="both"/>
      </w:pPr>
      <w:r>
        <w:t>Форма задания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20"/>
        <w:gridCol w:w="1075"/>
      </w:tblGrid>
      <w:tr w:rsidR="008323ED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520" w:type="dxa"/>
            <w:shd w:val="clear" w:color="auto" w:fill="auto"/>
          </w:tcPr>
          <w:p w:rsidR="008323ED" w:rsidRDefault="005E40E1">
            <w:pPr>
              <w:pStyle w:val="a9"/>
            </w:pPr>
            <w:r>
              <w:t>Текст задания(вопрос)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auto"/>
          </w:tcPr>
          <w:p w:rsidR="008323ED" w:rsidRDefault="005E40E1">
            <w:pPr>
              <w:pStyle w:val="a9"/>
            </w:pPr>
            <w:r>
              <w:t>Ответ</w:t>
            </w:r>
          </w:p>
        </w:tc>
      </w:tr>
      <w:tr w:rsidR="008323ED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2520" w:type="dxa"/>
            <w:shd w:val="clear" w:color="auto" w:fill="auto"/>
            <w:vAlign w:val="center"/>
          </w:tcPr>
          <w:p w:rsidR="008323ED" w:rsidRDefault="005E40E1">
            <w:pPr>
              <w:pStyle w:val="a9"/>
            </w:pPr>
            <w:r>
              <w:t>Утверждение 1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3ED" w:rsidRDefault="005E40E1">
            <w:pPr>
              <w:pStyle w:val="a9"/>
            </w:pPr>
            <w:r>
              <w:t>да нет</w:t>
            </w:r>
          </w:p>
        </w:tc>
      </w:tr>
      <w:tr w:rsidR="008323ED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2520" w:type="dxa"/>
            <w:shd w:val="clear" w:color="auto" w:fill="auto"/>
            <w:vAlign w:val="bottom"/>
          </w:tcPr>
          <w:p w:rsidR="008323ED" w:rsidRDefault="005E40E1">
            <w:pPr>
              <w:pStyle w:val="a9"/>
            </w:pPr>
            <w:r>
              <w:t>Утверждение 2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323ED" w:rsidRDefault="005E40E1">
            <w:pPr>
              <w:pStyle w:val="a9"/>
            </w:pPr>
            <w:r>
              <w:t>да нет</w:t>
            </w:r>
          </w:p>
        </w:tc>
      </w:tr>
    </w:tbl>
    <w:p w:rsidR="008323ED" w:rsidRDefault="005E40E1">
      <w:pPr>
        <w:pStyle w:val="a7"/>
        <w:tabs>
          <w:tab w:val="left" w:pos="2592"/>
        </w:tabs>
      </w:pPr>
      <w:r>
        <w:t>Утверждение 3</w:t>
      </w:r>
      <w:r>
        <w:tab/>
        <w:t xml:space="preserve">да </w:t>
      </w:r>
      <w:r>
        <w:t>нет</w:t>
      </w:r>
    </w:p>
    <w:p w:rsidR="008323ED" w:rsidRDefault="005E40E1">
      <w:pPr>
        <w:pStyle w:val="1"/>
        <w:jc w:val="both"/>
      </w:pPr>
      <w:r>
        <w:t xml:space="preserve">Инструкция для задания альтернативных ответов: </w:t>
      </w:r>
      <w:r>
        <w:rPr>
          <w:i/>
          <w:iCs/>
        </w:rPr>
        <w:t>Вам необходимо выбрать один вариант ответа, который Вы считаете правильным.</w:t>
      </w:r>
    </w:p>
    <w:p w:rsidR="008323ED" w:rsidRDefault="005E40E1">
      <w:pPr>
        <w:pStyle w:val="1"/>
        <w:jc w:val="both"/>
      </w:pPr>
      <w:r>
        <w:t>Задания альтернативных ответов в большей степени подходят для выявления уровня овладения сложными определениями, знания достаточн</w:t>
      </w:r>
      <w:r>
        <w:t>о сложных графиков, диаграмм, схем и др.</w:t>
      </w:r>
    </w:p>
    <w:p w:rsidR="008323ED" w:rsidRDefault="005E40E1">
      <w:pPr>
        <w:pStyle w:val="1"/>
        <w:jc w:val="both"/>
      </w:pPr>
      <w:r>
        <w:t>Особенностью заданий альтернативных ответов является то, что вопрос должен быть сформулирован в форме утверждения, поскольку он предполагает согласие или несогласие, которое можно отнести к утверждению.</w:t>
      </w:r>
    </w:p>
    <w:p w:rsidR="008323ED" w:rsidRDefault="005E40E1">
      <w:pPr>
        <w:pStyle w:val="1"/>
        <w:jc w:val="both"/>
      </w:pPr>
      <w:r>
        <w:t>Тесты оценив</w:t>
      </w:r>
      <w:r>
        <w:t>аются по следующим критериям:</w:t>
      </w:r>
    </w:p>
    <w:p w:rsidR="008323ED" w:rsidRDefault="005E40E1">
      <w:pPr>
        <w:pStyle w:val="1"/>
        <w:jc w:val="both"/>
      </w:pPr>
      <w:r>
        <w:t>Менее 50% правильных ответов - оценка «2»</w:t>
      </w:r>
    </w:p>
    <w:p w:rsidR="008323ED" w:rsidRDefault="005E40E1">
      <w:pPr>
        <w:pStyle w:val="1"/>
        <w:jc w:val="both"/>
      </w:pPr>
      <w:r>
        <w:t>50-64% правильных ответов - оценка «3»</w:t>
      </w:r>
    </w:p>
    <w:p w:rsidR="008323ED" w:rsidRDefault="005E40E1">
      <w:pPr>
        <w:pStyle w:val="1"/>
        <w:jc w:val="both"/>
      </w:pPr>
      <w:r>
        <w:t>65-74% правильных ответов - оценка «4»</w:t>
      </w:r>
    </w:p>
    <w:p w:rsidR="008323ED" w:rsidRDefault="005E40E1">
      <w:pPr>
        <w:pStyle w:val="1"/>
        <w:jc w:val="both"/>
      </w:pPr>
      <w:r>
        <w:lastRenderedPageBreak/>
        <w:t>75-100% правильных ответов - оценка «5».</w:t>
      </w:r>
    </w:p>
    <w:p w:rsidR="008323ED" w:rsidRDefault="005E40E1">
      <w:pPr>
        <w:pStyle w:val="11"/>
        <w:keepNext/>
        <w:keepLines/>
        <w:numPr>
          <w:ilvl w:val="2"/>
          <w:numId w:val="10"/>
        </w:numPr>
        <w:tabs>
          <w:tab w:val="left" w:pos="674"/>
        </w:tabs>
        <w:jc w:val="both"/>
      </w:pPr>
      <w:bookmarkStart w:id="4" w:name="bookmark8"/>
      <w:r>
        <w:rPr>
          <w:b w:val="0"/>
          <w:bCs w:val="0"/>
        </w:rPr>
        <w:t xml:space="preserve">Изложение. </w:t>
      </w:r>
      <w:r>
        <w:t>Изложение оценивается двумя оценками:</w:t>
      </w:r>
      <w:bookmarkEnd w:id="4"/>
    </w:p>
    <w:p w:rsidR="008323ED" w:rsidRDefault="005E40E1">
      <w:pPr>
        <w:pStyle w:val="11"/>
        <w:keepNext/>
        <w:keepLines/>
        <w:jc w:val="both"/>
      </w:pPr>
      <w:r>
        <w:t>первая - за соде</w:t>
      </w:r>
      <w:r>
        <w:t>ржание работы, вторая - за грамотность.</w:t>
      </w:r>
    </w:p>
    <w:p w:rsidR="008323ED" w:rsidRDefault="005E40E1">
      <w:pPr>
        <w:pStyle w:val="1"/>
        <w:jc w:val="both"/>
      </w:pPr>
      <w:r>
        <w:rPr>
          <w:b/>
          <w:bCs/>
        </w:rPr>
        <w:t xml:space="preserve">При выставлении оценки за содержание и речевое оформление </w:t>
      </w:r>
      <w:r>
        <w:t>учитываются требования, предъявляемые к раскрытию темы, а также к соблюдению речевых норм (богатство, выразительность, точность).</w:t>
      </w:r>
    </w:p>
    <w:p w:rsidR="008323ED" w:rsidRDefault="005E40E1">
      <w:pPr>
        <w:pStyle w:val="1"/>
        <w:jc w:val="both"/>
      </w:pPr>
      <w:r>
        <w:rPr>
          <w:b/>
          <w:bCs/>
        </w:rPr>
        <w:t>При выставлении второй оценк</w:t>
      </w:r>
      <w:r>
        <w:rPr>
          <w:b/>
          <w:bCs/>
        </w:rPr>
        <w:t xml:space="preserve">и (грамотность) учитывается </w:t>
      </w:r>
      <w:r>
        <w:t>количество орфографических, пунктуационных и грамматических ошибок.</w:t>
      </w:r>
    </w:p>
    <w:p w:rsidR="008323ED" w:rsidRDefault="005E40E1">
      <w:pPr>
        <w:pStyle w:val="1"/>
        <w:jc w:val="both"/>
      </w:pPr>
      <w:r>
        <w:rPr>
          <w:b/>
          <w:bCs/>
        </w:rPr>
        <w:t>При работе над изложением можно пользоваться орфографическим словарём.</w:t>
      </w:r>
    </w:p>
    <w:p w:rsidR="008323ED" w:rsidRDefault="005E40E1">
      <w:pPr>
        <w:pStyle w:val="1"/>
        <w:numPr>
          <w:ilvl w:val="2"/>
          <w:numId w:val="10"/>
        </w:numPr>
        <w:tabs>
          <w:tab w:val="left" w:pos="674"/>
        </w:tabs>
        <w:spacing w:after="80"/>
        <w:jc w:val="both"/>
      </w:pPr>
      <w:r>
        <w:t>Сочинение. Пишется работа на двух уроках.</w:t>
      </w:r>
    </w:p>
    <w:p w:rsidR="008323ED" w:rsidRDefault="005E40E1">
      <w:pPr>
        <w:pStyle w:val="1"/>
        <w:jc w:val="both"/>
      </w:pPr>
      <w:r>
        <w:rPr>
          <w:b/>
          <w:bCs/>
        </w:rPr>
        <w:t>Критерии пунктуационной грамотности.</w:t>
      </w:r>
    </w:p>
    <w:p w:rsidR="008323ED" w:rsidRDefault="005E40E1">
      <w:pPr>
        <w:pStyle w:val="1"/>
        <w:jc w:val="both"/>
      </w:pPr>
      <w:r>
        <w:t xml:space="preserve">Все </w:t>
      </w:r>
      <w:r>
        <w:t>пунктуационные ошибки отражают неправильное выделение смысловых отрезков в предложении и в тексте. Среди пунктуационных ошибок выделяются ошибки грубые и негрубые.</w:t>
      </w:r>
    </w:p>
    <w:p w:rsidR="008323ED" w:rsidRDefault="005E40E1">
      <w:pPr>
        <w:pStyle w:val="1"/>
        <w:jc w:val="both"/>
      </w:pPr>
      <w:r>
        <w:t>К негрубым относятся:</w:t>
      </w:r>
    </w:p>
    <w:p w:rsidR="008323ED" w:rsidRDefault="005E40E1">
      <w:pPr>
        <w:pStyle w:val="1"/>
        <w:numPr>
          <w:ilvl w:val="0"/>
          <w:numId w:val="14"/>
        </w:numPr>
        <w:tabs>
          <w:tab w:val="left" w:pos="692"/>
        </w:tabs>
        <w:ind w:firstLine="360"/>
        <w:jc w:val="both"/>
      </w:pPr>
      <w:r>
        <w:t>ошибки в выборе знака (употребление запятой вместо точки с запятой, ти</w:t>
      </w:r>
      <w:r>
        <w:t>ре вместо двоеточия в бессоюзном сложном предложении и т.п.);</w:t>
      </w:r>
    </w:p>
    <w:p w:rsidR="008323ED" w:rsidRDefault="005E40E1">
      <w:pPr>
        <w:pStyle w:val="1"/>
        <w:numPr>
          <w:ilvl w:val="0"/>
          <w:numId w:val="14"/>
        </w:numPr>
        <w:tabs>
          <w:tab w:val="left" w:pos="696"/>
        </w:tabs>
        <w:ind w:firstLine="360"/>
        <w:jc w:val="both"/>
      </w:pPr>
      <w:r>
        <w:t>ошибки, связанные с применением правил, которые ограничивают или уточняют действие основного правила. Так, основное правило регламентирует постановку запятой между частямисложносочиненного предл</w:t>
      </w:r>
      <w:r>
        <w:t xml:space="preserve">ожения с союзом </w:t>
      </w:r>
      <w:r>
        <w:rPr>
          <w:i/>
          <w:iCs/>
        </w:rPr>
        <w:t>и.</w:t>
      </w:r>
      <w:r>
        <w:t xml:space="preserve"> Действие этого правила ограничено условием: если части сложносочиненного предложения имеют общий второстепенный член, то запятая перед союзом </w:t>
      </w:r>
      <w:r>
        <w:rPr>
          <w:i/>
          <w:iCs/>
        </w:rPr>
        <w:t>и</w:t>
      </w:r>
      <w:r>
        <w:t xml:space="preserve"> не ставится. Постановка учеником запятой в данном случае квалифицируется как ошибка негрубая,</w:t>
      </w:r>
      <w:r>
        <w:t xml:space="preserve"> поскольку речь идет об исключении из общего правила;</w:t>
      </w:r>
    </w:p>
    <w:p w:rsidR="008323ED" w:rsidRDefault="005E40E1">
      <w:pPr>
        <w:pStyle w:val="1"/>
        <w:numPr>
          <w:ilvl w:val="0"/>
          <w:numId w:val="14"/>
        </w:numPr>
        <w:tabs>
          <w:tab w:val="left" w:pos="687"/>
        </w:tabs>
        <w:ind w:firstLine="360"/>
        <w:jc w:val="both"/>
      </w:pPr>
      <w:r>
        <w:t xml:space="preserve">ошибки, связанные с постановкой сочетающихся знаков препинания: пропуск одного из знаков в предложении типа </w:t>
      </w:r>
      <w:r>
        <w:rPr>
          <w:i/>
          <w:iCs/>
        </w:rPr>
        <w:t xml:space="preserve">Лес, расположенный за рекой, - самое грибное место в округе </w:t>
      </w:r>
      <w:r>
        <w:t>или неправильная последовательност</w:t>
      </w:r>
      <w:r>
        <w:t>ь их расположения.</w:t>
      </w:r>
    </w:p>
    <w:p w:rsidR="008323ED" w:rsidRDefault="005E40E1">
      <w:pPr>
        <w:pStyle w:val="1"/>
        <w:ind w:firstLine="360"/>
        <w:jc w:val="both"/>
      </w:pPr>
      <w:r>
        <w:t>Некоторые пунктуационные ошибки не учитываются при оценке письменных работ школьников. Это, прежде всего, ошибки в передаче авторской пунктуации. Среди пунктуационных ошибок не выделяется группа однотипных ошибок. Это объясняется тем, чт</w:t>
      </w:r>
      <w:r>
        <w:t>о применение всех пунктуационных правил так или иначе основано на семантическом анализе предложения и его частей. В остальном учет пунктуационных ошибок идет по тем же направлениям, что и учет орфографических ошибок.</w:t>
      </w:r>
    </w:p>
    <w:p w:rsidR="008323ED" w:rsidRDefault="005E40E1">
      <w:pPr>
        <w:pStyle w:val="1"/>
        <w:spacing w:after="260"/>
        <w:ind w:firstLine="360"/>
        <w:jc w:val="both"/>
      </w:pPr>
      <w:r>
        <w:t>Нормативы, определяющие уровень орфогра</w:t>
      </w:r>
      <w:r>
        <w:t>фической и пунктуационной грамотности учащихся , обычно фиксируются в программах по русскому языку для средней школы.</w:t>
      </w:r>
    </w:p>
    <w:p w:rsidR="008323ED" w:rsidRDefault="005E40E1">
      <w:pPr>
        <w:pStyle w:val="11"/>
        <w:keepNext/>
        <w:keepLines/>
        <w:spacing w:line="233" w:lineRule="auto"/>
        <w:jc w:val="both"/>
      </w:pPr>
      <w:bookmarkStart w:id="5" w:name="bookmark11"/>
      <w:r>
        <w:t>Критерии и нормативы оценки содержания и композиционного оформления изложений и сочинений.</w:t>
      </w:r>
      <w:bookmarkEnd w:id="5"/>
    </w:p>
    <w:p w:rsidR="008323ED" w:rsidRDefault="005E40E1">
      <w:pPr>
        <w:pStyle w:val="1"/>
        <w:spacing w:after="40" w:line="233" w:lineRule="auto"/>
        <w:ind w:firstLine="360"/>
        <w:jc w:val="both"/>
      </w:pPr>
      <w:r>
        <w:t xml:space="preserve">Критериями оценки указанных сторон изложений и </w:t>
      </w:r>
      <w:r>
        <w:t>сочинений являются: 1) соответствие работы теме, наличие и раскрытие основной мысли высказывания;</w:t>
      </w:r>
    </w:p>
    <w:p w:rsidR="008323ED" w:rsidRDefault="005E40E1">
      <w:pPr>
        <w:pStyle w:val="1"/>
        <w:numPr>
          <w:ilvl w:val="0"/>
          <w:numId w:val="15"/>
        </w:numPr>
        <w:tabs>
          <w:tab w:val="left" w:pos="318"/>
        </w:tabs>
        <w:jc w:val="both"/>
      </w:pPr>
      <w:r>
        <w:t>полнота раскрытия темы;</w:t>
      </w:r>
    </w:p>
    <w:p w:rsidR="008323ED" w:rsidRDefault="005E40E1">
      <w:pPr>
        <w:pStyle w:val="1"/>
        <w:numPr>
          <w:ilvl w:val="0"/>
          <w:numId w:val="15"/>
        </w:numPr>
        <w:tabs>
          <w:tab w:val="left" w:pos="318"/>
        </w:tabs>
        <w:jc w:val="both"/>
      </w:pPr>
      <w:r>
        <w:t>правильность фактического материала;</w:t>
      </w:r>
    </w:p>
    <w:p w:rsidR="008323ED" w:rsidRDefault="005E40E1">
      <w:pPr>
        <w:pStyle w:val="1"/>
        <w:numPr>
          <w:ilvl w:val="0"/>
          <w:numId w:val="15"/>
        </w:numPr>
        <w:tabs>
          <w:tab w:val="left" w:pos="322"/>
        </w:tabs>
        <w:jc w:val="both"/>
      </w:pPr>
      <w:r>
        <w:t>последовательность и логичность изложения;</w:t>
      </w:r>
    </w:p>
    <w:p w:rsidR="008323ED" w:rsidRDefault="005E40E1">
      <w:pPr>
        <w:pStyle w:val="1"/>
        <w:numPr>
          <w:ilvl w:val="0"/>
          <w:numId w:val="15"/>
        </w:numPr>
        <w:tabs>
          <w:tab w:val="left" w:pos="313"/>
        </w:tabs>
        <w:jc w:val="both"/>
      </w:pPr>
      <w:r>
        <w:t>правильное композиционное оформление работы.</w:t>
      </w:r>
    </w:p>
    <w:p w:rsidR="008323ED" w:rsidRDefault="005E40E1">
      <w:pPr>
        <w:pStyle w:val="1"/>
        <w:spacing w:after="260"/>
        <w:jc w:val="both"/>
      </w:pPr>
      <w:r>
        <w:t>Нормативы</w:t>
      </w:r>
      <w:r>
        <w:t xml:space="preserve"> оценки содержания и композиции изложений и сочинений выражаются в количестве фактических (см. 1-3-й критерии) и логических (см. 4-й и 5-й критерии) ошибок и недочетов. Так, отметка «5» ставится при отсутствии каких-либо ошибок, нарушающих перечисленные кр</w:t>
      </w:r>
      <w:r>
        <w:t>итерии, а отметку «4» можно поставить при наличии двух недочетов в содержании.</w:t>
      </w:r>
    </w:p>
    <w:p w:rsidR="008323ED" w:rsidRDefault="005E40E1">
      <w:pPr>
        <w:pStyle w:val="1"/>
        <w:jc w:val="both"/>
      </w:pPr>
      <w:r>
        <w:rPr>
          <w:b/>
          <w:bCs/>
        </w:rPr>
        <w:t xml:space="preserve">Критерии и нормативы оценки языкового оформления изложений и сочинений. </w:t>
      </w:r>
      <w:r>
        <w:t xml:space="preserve">Основными качествами хорошей речи, которые лежат в основе речевых навыков учащихся, </w:t>
      </w:r>
      <w:r>
        <w:lastRenderedPageBreak/>
        <w:t>принято считать богат</w:t>
      </w:r>
      <w:r>
        <w:t>ство, точность, выразительность речи, ее правильность, уместность употребления языковых средств. Поэтому изложения и сочинения оцениваются с точки зрения следующих критериев:</w:t>
      </w:r>
    </w:p>
    <w:p w:rsidR="008323ED" w:rsidRDefault="005E40E1">
      <w:pPr>
        <w:pStyle w:val="1"/>
        <w:numPr>
          <w:ilvl w:val="0"/>
          <w:numId w:val="16"/>
        </w:numPr>
        <w:tabs>
          <w:tab w:val="left" w:pos="694"/>
        </w:tabs>
        <w:ind w:firstLine="300"/>
        <w:jc w:val="both"/>
      </w:pPr>
      <w:r>
        <w:t>богатство (разнообразие) словаря и грамматического строя речи;</w:t>
      </w:r>
    </w:p>
    <w:p w:rsidR="008323ED" w:rsidRDefault="005E40E1">
      <w:pPr>
        <w:pStyle w:val="1"/>
        <w:numPr>
          <w:ilvl w:val="0"/>
          <w:numId w:val="16"/>
        </w:numPr>
        <w:tabs>
          <w:tab w:val="left" w:pos="694"/>
        </w:tabs>
        <w:ind w:firstLine="300"/>
        <w:jc w:val="both"/>
      </w:pPr>
      <w:r>
        <w:t xml:space="preserve">стилевое единство </w:t>
      </w:r>
      <w:r>
        <w:t>и выразительность речи;</w:t>
      </w:r>
    </w:p>
    <w:p w:rsidR="008323ED" w:rsidRDefault="005E40E1">
      <w:pPr>
        <w:pStyle w:val="1"/>
        <w:numPr>
          <w:ilvl w:val="0"/>
          <w:numId w:val="16"/>
        </w:numPr>
        <w:tabs>
          <w:tab w:val="left" w:pos="694"/>
        </w:tabs>
        <w:ind w:firstLine="300"/>
        <w:jc w:val="both"/>
      </w:pPr>
      <w:r>
        <w:t>правильность и уместность употребления языковых средств.</w:t>
      </w:r>
    </w:p>
    <w:p w:rsidR="008323ED" w:rsidRDefault="005E40E1">
      <w:pPr>
        <w:pStyle w:val="1"/>
        <w:ind w:firstLine="300"/>
        <w:jc w:val="both"/>
      </w:pPr>
      <w:r>
        <w:t>Показателями богатства речи являются большой объем активного словаря, развитой грамматический строй, разнообразие грамматических форм и конструкций, использованных в ходе офор</w:t>
      </w:r>
      <w:r>
        <w:t>мления высказывания.</w:t>
      </w:r>
    </w:p>
    <w:p w:rsidR="008323ED" w:rsidRDefault="005E40E1">
      <w:pPr>
        <w:pStyle w:val="1"/>
        <w:ind w:firstLine="300"/>
        <w:jc w:val="both"/>
      </w:pPr>
      <w:r>
        <w:t>Показатель точности речи - умение пользоваться синонимическими средствами языка и речи, выбрать из ряда возможных то языковое средство, которое наиболее уместно в данной речевой ситуации. Точность речи, таким образом, прежде всего, зав</w:t>
      </w:r>
      <w:r>
        <w:t>исит от умения учащихся пользоваться синонимами, от умения правильно использовать возможности лексической сочетаемости слов, от понимания различных смысловых оттенков лексических единиц, от правильности и точности использования некоторых категорий (наприме</w:t>
      </w:r>
      <w:r>
        <w:t>р, личных и указательных местоимений).</w:t>
      </w:r>
    </w:p>
    <w:p w:rsidR="008323ED" w:rsidRDefault="005E40E1">
      <w:pPr>
        <w:pStyle w:val="1"/>
        <w:ind w:firstLine="300"/>
        <w:jc w:val="both"/>
      </w:pPr>
      <w:r>
        <w:t>Выразительность речи предполагает такой отбор языковых средств, которые соответствуют целям, условиям и содержанию речевого общения. Это значит, что пишущий понимает особенности речевой ситуации, специфику условий реч</w:t>
      </w:r>
      <w:r>
        <w:t>и, придает высказыванию соответствующую стилевую окраску и осознанно отбирает образные изобразительные средства. Так, в художественном описании, например, уместны оценочные слова, тропы, лексические и морфологические категории, употребляющиеся в переносном</w:t>
      </w:r>
      <w:r>
        <w:t xml:space="preserve"> значении. Здесь неуместны термины, конструкции и обороты, свойственные научному стилю речи.</w:t>
      </w:r>
    </w:p>
    <w:p w:rsidR="008323ED" w:rsidRDefault="005E40E1">
      <w:pPr>
        <w:pStyle w:val="1"/>
        <w:ind w:firstLine="300"/>
        <w:jc w:val="both"/>
      </w:pPr>
      <w:r>
        <w:t>Снижает выразительность школьных сочинений использование штампов, канцеляризмов, слов со сниженной стилистической окраской, неумение пользоваться стилистическими с</w:t>
      </w:r>
      <w:r>
        <w:t>инонимами.</w:t>
      </w:r>
    </w:p>
    <w:p w:rsidR="008323ED" w:rsidRDefault="005E40E1">
      <w:pPr>
        <w:pStyle w:val="1"/>
        <w:ind w:firstLine="300"/>
        <w:jc w:val="both"/>
      </w:pPr>
      <w:r>
        <w:t>Правильность и уместность языкового оформления проявляется в отсутствии ошибок, нарушающих литературные нормы - лексические и грамматические (а в устной речи произносительные) - и правила выбора языковых средств в соответствии с разными задачами</w:t>
      </w:r>
      <w:r>
        <w:t xml:space="preserve"> высказывания.</w:t>
      </w:r>
    </w:p>
    <w:p w:rsidR="008323ED" w:rsidRDefault="005E40E1">
      <w:pPr>
        <w:pStyle w:val="1"/>
        <w:ind w:firstLine="300"/>
        <w:jc w:val="both"/>
      </w:pPr>
      <w:r>
        <w:t>При выставлении оценки за содержание и речевое оформление согласно установленным нормам необходимо учитывать все требования, предъявляемые к раскрытию темы, а также к соблюдению речевых норм (богатство, выразительность, точность). При выстав</w:t>
      </w:r>
      <w:r>
        <w:t>лении второй оценки учитывается количество орфографических, пунктуационных и грамматических ошибок. Грамматические ошибки, таким образом, не учитываются при оценке языкового оформления сочинений и изложений.</w:t>
      </w:r>
    </w:p>
    <w:p w:rsidR="008323ED" w:rsidRDefault="005E40E1">
      <w:pPr>
        <w:pStyle w:val="1"/>
        <w:spacing w:after="120"/>
        <w:ind w:firstLine="300"/>
        <w:jc w:val="both"/>
      </w:pPr>
      <w:r>
        <w:t>Изложение и сочинение оценивается двумя оценками</w:t>
      </w:r>
      <w:r>
        <w:t>: первая - за содержание работы и речь, вторая - за грамотность (в журнале ее рекомендуется ставить на странице «Русский язык» и учитывать при выставлении итоговой оценки по русскому языку).</w:t>
      </w:r>
    </w:p>
    <w:p w:rsidR="008323ED" w:rsidRDefault="005E40E1">
      <w:pPr>
        <w:pStyle w:val="1"/>
        <w:numPr>
          <w:ilvl w:val="1"/>
          <w:numId w:val="17"/>
        </w:numPr>
        <w:tabs>
          <w:tab w:val="left" w:pos="624"/>
        </w:tabs>
      </w:pPr>
      <w:r>
        <w:t>Проверка техники чтения. Проверяется в 2-8 классах 2 раза. Оценка</w:t>
      </w:r>
      <w:r>
        <w:t xml:space="preserve"> производится согласно нормативам по родной (татарской) литературе и литературному чтению на родном (татарском) языке.</w:t>
      </w:r>
    </w:p>
    <w:p w:rsidR="008323ED" w:rsidRDefault="005E40E1">
      <w:pPr>
        <w:pStyle w:val="1"/>
        <w:numPr>
          <w:ilvl w:val="1"/>
          <w:numId w:val="17"/>
        </w:numPr>
        <w:tabs>
          <w:tab w:val="left" w:pos="624"/>
        </w:tabs>
      </w:pPr>
      <w:r>
        <w:t>Контроль устной речи. Проводится в форме собеседования, где проверяются следующие аспекты по предметам иностранного языка:</w:t>
      </w:r>
    </w:p>
    <w:p w:rsidR="008323ED" w:rsidRDefault="005E40E1">
      <w:pPr>
        <w:pStyle w:val="1"/>
        <w:numPr>
          <w:ilvl w:val="0"/>
          <w:numId w:val="18"/>
        </w:numPr>
        <w:tabs>
          <w:tab w:val="left" w:pos="624"/>
        </w:tabs>
        <w:ind w:firstLine="360"/>
        <w:jc w:val="both"/>
      </w:pPr>
      <w:r>
        <w:t>понимание вопр</w:t>
      </w:r>
      <w:r>
        <w:t>оса;</w:t>
      </w:r>
    </w:p>
    <w:p w:rsidR="008323ED" w:rsidRDefault="005E40E1">
      <w:pPr>
        <w:pStyle w:val="1"/>
        <w:numPr>
          <w:ilvl w:val="0"/>
          <w:numId w:val="18"/>
        </w:numPr>
        <w:tabs>
          <w:tab w:val="left" w:pos="624"/>
        </w:tabs>
        <w:ind w:firstLine="360"/>
        <w:jc w:val="both"/>
      </w:pPr>
      <w:r>
        <w:t>умение строить предложение при составлении ответа;</w:t>
      </w:r>
    </w:p>
    <w:p w:rsidR="008323ED" w:rsidRDefault="005E40E1">
      <w:pPr>
        <w:pStyle w:val="1"/>
        <w:numPr>
          <w:ilvl w:val="0"/>
          <w:numId w:val="18"/>
        </w:numPr>
        <w:tabs>
          <w:tab w:val="left" w:pos="624"/>
        </w:tabs>
        <w:ind w:firstLine="360"/>
        <w:jc w:val="both"/>
      </w:pPr>
      <w:r>
        <w:t>умение строить монологическую речь на определенном языке;</w:t>
      </w:r>
    </w:p>
    <w:p w:rsidR="008323ED" w:rsidRDefault="005E40E1">
      <w:pPr>
        <w:pStyle w:val="1"/>
        <w:numPr>
          <w:ilvl w:val="0"/>
          <w:numId w:val="18"/>
        </w:numPr>
        <w:tabs>
          <w:tab w:val="left" w:pos="624"/>
        </w:tabs>
        <w:ind w:firstLine="360"/>
        <w:jc w:val="both"/>
      </w:pPr>
      <w:r>
        <w:t>знание содержания литературного материала, пройденного за учебный год.</w:t>
      </w:r>
    </w:p>
    <w:p w:rsidR="008323ED" w:rsidRDefault="005E40E1">
      <w:pPr>
        <w:pStyle w:val="1"/>
        <w:numPr>
          <w:ilvl w:val="1"/>
          <w:numId w:val="17"/>
        </w:numPr>
        <w:tabs>
          <w:tab w:val="left" w:pos="624"/>
        </w:tabs>
        <w:jc w:val="both"/>
      </w:pPr>
      <w:r>
        <w:t xml:space="preserve">Комплексная проверочная работа. Состоит из нескольких частей: </w:t>
      </w:r>
      <w:r>
        <w:t>аудирование (иностранный язык), тестовые задания с выбором ответа, тестовые задания с записью ответа; творческие задания с учетом проверки предметных и метапредметных умений.</w:t>
      </w:r>
    </w:p>
    <w:p w:rsidR="008323ED" w:rsidRDefault="005E40E1">
      <w:pPr>
        <w:pStyle w:val="1"/>
        <w:numPr>
          <w:ilvl w:val="1"/>
          <w:numId w:val="17"/>
        </w:numPr>
        <w:tabs>
          <w:tab w:val="left" w:pos="624"/>
        </w:tabs>
        <w:jc w:val="both"/>
      </w:pPr>
      <w:r>
        <w:t xml:space="preserve">Зашита проекта. Проект может быть оформлен в разных формах: форме доклада, </w:t>
      </w:r>
      <w:r>
        <w:lastRenderedPageBreak/>
        <w:t>презен</w:t>
      </w:r>
      <w:r>
        <w:t>тации, исследовательской работы, поделки, рисунка и т.д.</w:t>
      </w:r>
    </w:p>
    <w:p w:rsidR="008323ED" w:rsidRDefault="005E40E1">
      <w:pPr>
        <w:pStyle w:val="1"/>
        <w:jc w:val="both"/>
      </w:pPr>
      <w:r>
        <w:t>Параметры внешней оценки проекта: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680"/>
        </w:tabs>
        <w:ind w:firstLine="360"/>
      </w:pPr>
      <w:r>
        <w:t>Практическая направленность и значимость работы.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9"/>
        </w:tabs>
        <w:ind w:firstLine="360"/>
      </w:pPr>
      <w:r>
        <w:t>Необходимая и достаточная полнота раскрытия темы.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4"/>
        </w:tabs>
        <w:ind w:firstLine="360"/>
      </w:pPr>
      <w:r>
        <w:t>Соответствие содержания целям и теме проекта.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9"/>
        </w:tabs>
        <w:ind w:firstLine="360"/>
      </w:pPr>
      <w:r>
        <w:t>Логичность и последо</w:t>
      </w:r>
      <w:r>
        <w:t>вательность изложения.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4"/>
        </w:tabs>
        <w:ind w:firstLine="360"/>
      </w:pPr>
      <w:r>
        <w:t>Четкость формулировок, обобщений и выводов.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9"/>
        </w:tabs>
        <w:ind w:firstLine="360"/>
      </w:pPr>
      <w:r>
        <w:t>Умение аргументировать свои заключения.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4"/>
        </w:tabs>
        <w:ind w:firstLine="360"/>
      </w:pPr>
      <w:r>
        <w:t>Перспектива доработки (потенциал).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4"/>
        </w:tabs>
        <w:ind w:firstLine="360"/>
      </w:pPr>
      <w:r>
        <w:t>Эстетичность оформления результатов проекта.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9"/>
        </w:tabs>
        <w:ind w:firstLine="360"/>
      </w:pPr>
      <w:r>
        <w:t>Соответствие оформления проекта требованиям.</w:t>
      </w:r>
    </w:p>
    <w:p w:rsidR="008323ED" w:rsidRDefault="005E40E1">
      <w:pPr>
        <w:pStyle w:val="1"/>
      </w:pPr>
      <w:r>
        <w:t>Критерии оценки защиты п</w:t>
      </w:r>
      <w:r>
        <w:t>роекта: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685"/>
        </w:tabs>
        <w:ind w:firstLine="360"/>
      </w:pPr>
      <w:r>
        <w:t>Качество доклада: композиция, полнота представления работы, объем.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14"/>
        </w:tabs>
        <w:ind w:firstLine="360"/>
      </w:pPr>
      <w:r>
        <w:t>Объем и глубина знаний по теме, эрудиция.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9"/>
        </w:tabs>
        <w:ind w:firstLine="360"/>
      </w:pPr>
      <w:r>
        <w:t>Культура речи.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14"/>
        </w:tabs>
        <w:ind w:firstLine="360"/>
      </w:pPr>
      <w:r>
        <w:t>Чувство времени.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4"/>
        </w:tabs>
        <w:ind w:firstLine="360"/>
      </w:pPr>
      <w:r>
        <w:t>Умение удерживать внимание аудитории.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9"/>
        </w:tabs>
        <w:ind w:left="720" w:hanging="360"/>
        <w:jc w:val="both"/>
      </w:pPr>
      <w:r>
        <w:t xml:space="preserve">Умение отвечать на вопросы: полнота, аргументированность, </w:t>
      </w:r>
      <w:r>
        <w:t>корректность в дискуссии.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4"/>
        </w:tabs>
        <w:ind w:firstLine="360"/>
      </w:pPr>
      <w:r>
        <w:t>Готовность к дискуссии.</w:t>
      </w:r>
    </w:p>
    <w:p w:rsidR="008323ED" w:rsidRDefault="005E40E1">
      <w:pPr>
        <w:pStyle w:val="1"/>
        <w:numPr>
          <w:ilvl w:val="0"/>
          <w:numId w:val="19"/>
        </w:numPr>
        <w:tabs>
          <w:tab w:val="left" w:pos="704"/>
        </w:tabs>
        <w:ind w:firstLine="360"/>
      </w:pPr>
      <w:r>
        <w:t>Доброжелательность, контактность.</w:t>
      </w:r>
    </w:p>
    <w:p w:rsidR="008323ED" w:rsidRDefault="005E40E1">
      <w:pPr>
        <w:pStyle w:val="1"/>
        <w:numPr>
          <w:ilvl w:val="1"/>
          <w:numId w:val="17"/>
        </w:numPr>
        <w:tabs>
          <w:tab w:val="left" w:pos="646"/>
        </w:tabs>
        <w:spacing w:after="260"/>
        <w:jc w:val="both"/>
      </w:pPr>
      <w:r>
        <w:t>Сдача нормативов по физической культуре оценивается согласно нормативам сдачи по предмету.</w:t>
      </w:r>
    </w:p>
    <w:p w:rsidR="008323ED" w:rsidRDefault="005E40E1">
      <w:pPr>
        <w:pStyle w:val="11"/>
        <w:keepNext/>
        <w:keepLines/>
        <w:numPr>
          <w:ilvl w:val="0"/>
          <w:numId w:val="20"/>
        </w:numPr>
        <w:tabs>
          <w:tab w:val="left" w:pos="344"/>
        </w:tabs>
        <w:jc w:val="both"/>
      </w:pPr>
      <w:bookmarkStart w:id="6" w:name="bookmark13"/>
      <w:r>
        <w:t xml:space="preserve">Особенности текущего контроля успеваемости и промежуточной аттестации учащихся в </w:t>
      </w:r>
      <w:r>
        <w:t>отдельных случаях.</w:t>
      </w:r>
      <w:bookmarkEnd w:id="6"/>
    </w:p>
    <w:p w:rsidR="008323ED" w:rsidRDefault="005E40E1">
      <w:pPr>
        <w:pStyle w:val="1"/>
        <w:numPr>
          <w:ilvl w:val="1"/>
          <w:numId w:val="20"/>
        </w:numPr>
        <w:tabs>
          <w:tab w:val="left" w:pos="522"/>
        </w:tabs>
        <w:jc w:val="both"/>
      </w:pPr>
      <w:r>
        <w:t>Учащиеся, обучающиеся на дому.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14"/>
        </w:tabs>
        <w:jc w:val="both"/>
      </w:pPr>
      <w:r>
        <w:t>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на дому учащихся по медицинским показаниям.</w:t>
      </w:r>
    </w:p>
    <w:p w:rsidR="008323ED" w:rsidRDefault="005E40E1">
      <w:pPr>
        <w:pStyle w:val="1"/>
        <w:jc w:val="both"/>
      </w:pPr>
      <w:r>
        <w:t>Тек</w:t>
      </w:r>
      <w:r>
        <w:t>ущий контроль успеваемости и промежуточная аттестация учащихся, обучающихся на дому, проводится в соответствии с настоящим Положением в части, не противоречащей Положению об организации индивидуального обучения на дому учащихся по медицинским показаниям.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09"/>
        </w:tabs>
        <w:jc w:val="both"/>
      </w:pPr>
      <w:r>
        <w:t>П</w:t>
      </w:r>
      <w:r>
        <w:t>ромежуточная аттестация обучающихся на дому учащихся за четверть (полугодие) проводится по текущим оценка, выставленным в индивидуальном журнале: среднее арифметическое текущих оценок округляется до целого по математическим правилам. На основании медицинск</w:t>
      </w:r>
      <w:r>
        <w:t>их рекомендаций ученик, обучающийся на дому может быть освобожден от прохождения годовых контрольных работ в рамках промежуточной аттестации.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532"/>
        </w:tabs>
        <w:spacing w:after="280"/>
        <w:jc w:val="both"/>
      </w:pPr>
      <w:r>
        <w:t>Текущий контроль успеваемости и промежуточная аттестация лиц, осваивающих образовательные программы общего образов</w:t>
      </w:r>
      <w:r>
        <w:t>ания в форме семейного образования и самообразования осуществляется в соответствии с Положением о приеме экстернов для прохождения промежуточной и итоговой государственной аттестации.</w:t>
      </w:r>
    </w:p>
    <w:p w:rsidR="008323ED" w:rsidRDefault="005E40E1">
      <w:pPr>
        <w:pStyle w:val="11"/>
        <w:keepNext/>
        <w:keepLines/>
        <w:numPr>
          <w:ilvl w:val="0"/>
          <w:numId w:val="20"/>
        </w:numPr>
        <w:tabs>
          <w:tab w:val="left" w:pos="329"/>
        </w:tabs>
        <w:jc w:val="both"/>
      </w:pPr>
      <w:bookmarkStart w:id="7" w:name="bookmark15"/>
      <w:r>
        <w:t xml:space="preserve">Порядок ведения классных журналов в электронном виде (электронного </w:t>
      </w:r>
      <w:r>
        <w:t>классного журнала)</w:t>
      </w:r>
      <w:bookmarkEnd w:id="7"/>
    </w:p>
    <w:p w:rsidR="008323ED" w:rsidRDefault="005E40E1">
      <w:pPr>
        <w:pStyle w:val="1"/>
        <w:numPr>
          <w:ilvl w:val="1"/>
          <w:numId w:val="20"/>
        </w:numPr>
        <w:tabs>
          <w:tab w:val="left" w:pos="532"/>
        </w:tabs>
        <w:jc w:val="both"/>
      </w:pPr>
      <w:r>
        <w:t xml:space="preserve">Электронным тем журналом / электронным дневником называется информационный ресурс в республиканской информационной системе «Электронное образование в Республике Татарстан», расположенный в сети Интернет по адресу: </w:t>
      </w:r>
      <w:hyperlink r:id="rId8" w:history="1">
        <w:r>
          <w:rPr>
            <w:u w:val="single"/>
            <w:lang w:val="en-US" w:eastAsia="en-US" w:bidi="en-US"/>
          </w:rPr>
          <w:t>http</w:t>
        </w:r>
        <w:r w:rsidRPr="003F1930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edu</w:t>
        </w:r>
        <w:r w:rsidRPr="003F1930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tatar</w:t>
        </w:r>
        <w:r w:rsidRPr="003F1930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</w:hyperlink>
      <w:r w:rsidRPr="003F1930">
        <w:rPr>
          <w:lang w:eastAsia="en-US" w:bidi="en-US"/>
        </w:rPr>
        <w:t>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532"/>
        </w:tabs>
        <w:jc w:val="both"/>
      </w:pPr>
      <w:r>
        <w:t>Электронный классный журнал является государственным нормативно-финансовым документом. Электронный классный журнал представляет собой электронную версию классного журнала.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532"/>
        </w:tabs>
        <w:jc w:val="both"/>
      </w:pPr>
      <w:r>
        <w:t xml:space="preserve">Ведение электронного классного журнала является </w:t>
      </w:r>
      <w:r>
        <w:t>обязательным для каждого учителя и классного руководителя. Электронный дневник формируется автоматически.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532"/>
        </w:tabs>
        <w:jc w:val="both"/>
      </w:pPr>
      <w:r>
        <w:lastRenderedPageBreak/>
        <w:t>Поддержание информации, хранящейся в базе данных электронного классного журнала в актуальном состоянии является обязательным.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532"/>
        </w:tabs>
        <w:jc w:val="both"/>
      </w:pPr>
      <w:r>
        <w:t>Пользователями электронн</w:t>
      </w:r>
      <w:r>
        <w:t>ого классного журнала являются: администрация Гимназии, учителя, классные руководители, учащиеся и их родители (законные представители).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532"/>
        </w:tabs>
        <w:jc w:val="both"/>
      </w:pPr>
      <w:r>
        <w:rPr>
          <w:u w:val="single"/>
        </w:rPr>
        <w:t>Электронный классный журнал используется для решения следующих задач: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0"/>
        </w:tabs>
        <w:jc w:val="both"/>
      </w:pPr>
      <w:r>
        <w:t>Автоматизация учета и контроля процесса успеваемо</w:t>
      </w:r>
      <w:r>
        <w:t>сти и посещаемости учащихся;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4"/>
        </w:tabs>
        <w:jc w:val="both"/>
      </w:pPr>
      <w:r>
        <w:t>Хранение данных о успеваемости и посещаемости учащихся;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4"/>
        </w:tabs>
        <w:jc w:val="both"/>
      </w:pPr>
      <w:r>
        <w:t>Фиксирование и регламентация этапов и уровня фактического усвоения учебных программ;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0"/>
        </w:tabs>
        <w:jc w:val="both"/>
      </w:pPr>
      <w:r>
        <w:t>Вывод информации, хранящейся в базе данных, на бумажный носитель для оформления в виде</w:t>
      </w:r>
      <w:r>
        <w:t xml:space="preserve"> документов в соответствие с установленными требованиями: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0"/>
        </w:tabs>
        <w:jc w:val="both"/>
      </w:pPr>
      <w:r>
        <w:t>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 пользователей;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4"/>
        </w:tabs>
        <w:jc w:val="both"/>
      </w:pPr>
      <w:r>
        <w:t>Повышение объективност</w:t>
      </w:r>
      <w:r>
        <w:t>и выставления промежуточных и итоговых оценок учащимся;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4"/>
        </w:tabs>
        <w:jc w:val="both"/>
      </w:pPr>
      <w:r>
        <w:t>Автоматизация создания периодических отчетов учителей и администрации;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4"/>
        </w:tabs>
        <w:jc w:val="both"/>
      </w:pPr>
      <w:r>
        <w:t>Прогнозирование успеваемости отдельных учащихся и класса по тому или иному предмету или в целом;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9"/>
        </w:tabs>
        <w:jc w:val="both"/>
      </w:pPr>
      <w:r>
        <w:t>Информирование родителей (законн</w:t>
      </w:r>
      <w:r>
        <w:t>ых представителей) и учащихся через интернет об успеваемости, посещаемости, домашних заданиях и прохождении программ по различным предметам;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94"/>
        </w:tabs>
        <w:jc w:val="both"/>
      </w:pPr>
      <w:r>
        <w:t>Предоставление возможности прямого общения между учителями, администрацией Школы, родителями (законными представите</w:t>
      </w:r>
      <w:r>
        <w:t>лями) и учащимися вне зависимости от их месторасположения.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532"/>
        </w:tabs>
        <w:jc w:val="both"/>
      </w:pPr>
      <w:r>
        <w:rPr>
          <w:u w:val="single"/>
        </w:rPr>
        <w:t>Правила и порядок работы с электронным журналом.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4"/>
        </w:tabs>
        <w:jc w:val="both"/>
      </w:pPr>
      <w:r>
        <w:t>Электронный классный журнал доступен лишь зарегистрированным пользователям.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4"/>
        </w:tabs>
        <w:jc w:val="both"/>
      </w:pPr>
      <w:r>
        <w:t>Администрация Гимназии (директор и его заместители) осуществляют контрол</w:t>
      </w:r>
      <w:r>
        <w:t>ь за правильностью, своевременностью и полнотой ведения электронного классного журнала, имеют доступ к просмотру и распечатке страниц электронного классного журнала.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4"/>
        </w:tabs>
        <w:jc w:val="both"/>
      </w:pPr>
      <w:r>
        <w:t xml:space="preserve">Работа с электронным классным журналом доступна учителям при полном формировании </w:t>
      </w:r>
      <w:r>
        <w:t>администрацией Гимназии раздела «Моя школа». С этой целью, в срок до 1 сентября текущего учебного года должны быть заполнены следующие разделы:</w:t>
      </w:r>
    </w:p>
    <w:p w:rsidR="008323ED" w:rsidRDefault="005E40E1">
      <w:pPr>
        <w:pStyle w:val="1"/>
        <w:numPr>
          <w:ilvl w:val="0"/>
          <w:numId w:val="21"/>
        </w:numPr>
        <w:tabs>
          <w:tab w:val="left" w:pos="228"/>
        </w:tabs>
        <w:jc w:val="both"/>
      </w:pPr>
      <w:r>
        <w:t>учебный год (указать учебный год);</w:t>
      </w:r>
    </w:p>
    <w:p w:rsidR="008323ED" w:rsidRDefault="005E40E1">
      <w:pPr>
        <w:pStyle w:val="1"/>
        <w:numPr>
          <w:ilvl w:val="0"/>
          <w:numId w:val="21"/>
        </w:numPr>
        <w:tabs>
          <w:tab w:val="left" w:pos="233"/>
        </w:tabs>
        <w:jc w:val="both"/>
      </w:pPr>
      <w:r>
        <w:t>типы и границы учебных периодов;</w:t>
      </w:r>
    </w:p>
    <w:p w:rsidR="008323ED" w:rsidRDefault="005E40E1">
      <w:pPr>
        <w:pStyle w:val="1"/>
        <w:numPr>
          <w:ilvl w:val="0"/>
          <w:numId w:val="21"/>
        </w:numPr>
        <w:tabs>
          <w:tab w:val="left" w:pos="228"/>
        </w:tabs>
        <w:jc w:val="both"/>
      </w:pPr>
      <w:r>
        <w:t>профили звонков;</w:t>
      </w:r>
    </w:p>
    <w:p w:rsidR="008323ED" w:rsidRDefault="005E40E1">
      <w:pPr>
        <w:pStyle w:val="1"/>
        <w:numPr>
          <w:ilvl w:val="0"/>
          <w:numId w:val="21"/>
        </w:numPr>
        <w:tabs>
          <w:tab w:val="left" w:pos="228"/>
        </w:tabs>
        <w:jc w:val="both"/>
      </w:pPr>
      <w:r>
        <w:t>учебные планы;</w:t>
      </w:r>
    </w:p>
    <w:p w:rsidR="008323ED" w:rsidRDefault="005E40E1">
      <w:pPr>
        <w:pStyle w:val="1"/>
        <w:numPr>
          <w:ilvl w:val="0"/>
          <w:numId w:val="21"/>
        </w:numPr>
        <w:tabs>
          <w:tab w:val="left" w:pos="223"/>
        </w:tabs>
        <w:spacing w:after="140"/>
        <w:jc w:val="both"/>
      </w:pPr>
      <w:r>
        <w:t>кабинеты;</w:t>
      </w:r>
    </w:p>
    <w:p w:rsidR="008323ED" w:rsidRDefault="005E40E1">
      <w:pPr>
        <w:pStyle w:val="1"/>
        <w:numPr>
          <w:ilvl w:val="0"/>
          <w:numId w:val="21"/>
        </w:numPr>
        <w:tabs>
          <w:tab w:val="left" w:pos="220"/>
        </w:tabs>
      </w:pPr>
      <w:r>
        <w:t>пр</w:t>
      </w:r>
      <w:r>
        <w:t>едметы;</w:t>
      </w:r>
    </w:p>
    <w:p w:rsidR="008323ED" w:rsidRDefault="005E40E1">
      <w:pPr>
        <w:pStyle w:val="1"/>
        <w:numPr>
          <w:ilvl w:val="0"/>
          <w:numId w:val="21"/>
        </w:numPr>
        <w:tabs>
          <w:tab w:val="left" w:pos="220"/>
        </w:tabs>
      </w:pPr>
      <w:r>
        <w:t>сотрудники;</w:t>
      </w:r>
    </w:p>
    <w:p w:rsidR="008323ED" w:rsidRDefault="005E40E1">
      <w:pPr>
        <w:pStyle w:val="1"/>
        <w:numPr>
          <w:ilvl w:val="0"/>
          <w:numId w:val="21"/>
        </w:numPr>
        <w:tabs>
          <w:tab w:val="left" w:pos="230"/>
        </w:tabs>
      </w:pPr>
      <w:r>
        <w:t>классы.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6"/>
        </w:tabs>
        <w:jc w:val="both"/>
      </w:pPr>
      <w:r>
        <w:t>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</w:t>
      </w:r>
      <w:r>
        <w:t>ал и действия в системе (далее - личный кабинет).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1"/>
        </w:tabs>
        <w:jc w:val="both"/>
      </w:pPr>
      <w:r>
        <w:t>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</w:t>
      </w:r>
      <w:r>
        <w:t>ения уроков в электронном журнале формируется автоматически при заполнении раздела «Моя школа».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1"/>
        </w:tabs>
        <w:jc w:val="both"/>
      </w:pPr>
      <w:r>
        <w:t>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</w:t>
      </w:r>
      <w:r>
        <w:t>ез права редактирования.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1"/>
        </w:tabs>
        <w:jc w:val="both"/>
      </w:pPr>
      <w:r>
        <w:t xml:space="preserve">Учитель-предметник, открыв свою предметную страницу, в том или ином классе, </w:t>
      </w:r>
      <w:r>
        <w:lastRenderedPageBreak/>
        <w:t>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</w:t>
      </w:r>
      <w:r>
        <w:t>нопки указательного устройства ввода на предметной странице учителя, можно выбрать:</w:t>
      </w:r>
    </w:p>
    <w:p w:rsidR="008323ED" w:rsidRDefault="005E40E1">
      <w:pPr>
        <w:pStyle w:val="1"/>
        <w:numPr>
          <w:ilvl w:val="0"/>
          <w:numId w:val="22"/>
        </w:numPr>
        <w:tabs>
          <w:tab w:val="left" w:pos="230"/>
        </w:tabs>
      </w:pPr>
      <w:r>
        <w:t>оценку от 1 до 5 баллов;</w:t>
      </w:r>
    </w:p>
    <w:p w:rsidR="008323ED" w:rsidRDefault="005E40E1">
      <w:pPr>
        <w:pStyle w:val="1"/>
        <w:numPr>
          <w:ilvl w:val="0"/>
          <w:numId w:val="22"/>
        </w:numPr>
        <w:tabs>
          <w:tab w:val="left" w:pos="225"/>
        </w:tabs>
      </w:pPr>
      <w:r>
        <w:t>отметку об отсутствии на уроке («н» - не было, или «б» - не было по причине болезни);</w:t>
      </w:r>
    </w:p>
    <w:p w:rsidR="008323ED" w:rsidRDefault="005E40E1">
      <w:pPr>
        <w:pStyle w:val="1"/>
        <w:numPr>
          <w:ilvl w:val="0"/>
          <w:numId w:val="22"/>
        </w:numPr>
        <w:tabs>
          <w:tab w:val="left" w:pos="225"/>
        </w:tabs>
        <w:jc w:val="both"/>
      </w:pPr>
      <w:r>
        <w:t xml:space="preserve">«сообщение родителям», где в случае необходимости в </w:t>
      </w:r>
      <w:r>
        <w:t>открывшемся окне можно набрать и отправить сообщение родителям (законным представителям) учащегося.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81"/>
        </w:tabs>
        <w:jc w:val="both"/>
      </w:pPr>
      <w:r>
        <w:t>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</w:t>
      </w:r>
      <w:r>
        <w:t>ному предмету. При проведении сдвоенных уроков запись темы делается для каждого урока.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76"/>
        </w:tabs>
        <w:jc w:val="both"/>
      </w:pPr>
      <w:r>
        <w:t xml:space="preserve">Все записи по всем учебным предметам должны вестись на языке преподаваемого предмета с обязательным указанием не только тем уроков, но и тем практических, лабораторных, </w:t>
      </w:r>
      <w:r>
        <w:t xml:space="preserve">контрольных работ, экскурсий, уроков с использованием информационных технологий. Например: </w:t>
      </w:r>
      <w:r>
        <w:rPr>
          <w:i/>
          <w:iCs/>
        </w:rPr>
        <w:t>пр.р.№5 «Размещение топливных баз» и т.п.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91"/>
        </w:tabs>
        <w:jc w:val="both"/>
      </w:pPr>
      <w:r>
        <w:t>Особое внимание следует обратить н специфику заполнения электронного журнала по следующим учебным предметам:</w:t>
      </w:r>
    </w:p>
    <w:p w:rsidR="008323ED" w:rsidRDefault="005E40E1">
      <w:pPr>
        <w:pStyle w:val="1"/>
        <w:jc w:val="both"/>
      </w:pPr>
      <w:r>
        <w:rPr>
          <w:b/>
          <w:bCs/>
          <w:i/>
          <w:iCs/>
        </w:rPr>
        <w:t>Литература и р</w:t>
      </w:r>
      <w:r>
        <w:rPr>
          <w:b/>
          <w:bCs/>
          <w:i/>
          <w:iCs/>
        </w:rPr>
        <w:t>усский язык:</w:t>
      </w:r>
    </w:p>
    <w:p w:rsidR="008323ED" w:rsidRDefault="005E40E1">
      <w:pPr>
        <w:pStyle w:val="1"/>
        <w:numPr>
          <w:ilvl w:val="0"/>
          <w:numId w:val="23"/>
        </w:numPr>
        <w:tabs>
          <w:tab w:val="left" w:pos="225"/>
        </w:tabs>
        <w:jc w:val="both"/>
      </w:pPr>
      <w:r>
        <w:t>оценки за творческие работы (классные, домашние сочинения и другие) выставляются как по русскому языку, так и по литературе. Для этого оформить две колонки к одному уроку и выставить 2 оценки;</w:t>
      </w:r>
    </w:p>
    <w:p w:rsidR="008323ED" w:rsidRDefault="005E40E1">
      <w:pPr>
        <w:pStyle w:val="1"/>
        <w:numPr>
          <w:ilvl w:val="0"/>
          <w:numId w:val="23"/>
        </w:numPr>
        <w:tabs>
          <w:tab w:val="left" w:pos="225"/>
        </w:tabs>
        <w:jc w:val="both"/>
      </w:pPr>
      <w:r>
        <w:t>оценки за контрольный диктант с грамматическим зад</w:t>
      </w:r>
      <w:r>
        <w:t>анием или комплексную контрольную работу следует выставлять в разных колонках одной даты.</w:t>
      </w:r>
    </w:p>
    <w:p w:rsidR="008323ED" w:rsidRDefault="005E40E1">
      <w:pPr>
        <w:pStyle w:val="1"/>
      </w:pPr>
      <w:r>
        <w:rPr>
          <w:b/>
          <w:bCs/>
          <w:i/>
          <w:iCs/>
        </w:rPr>
        <w:t>Иностранный язык:</w:t>
      </w:r>
    </w:p>
    <w:p w:rsidR="008323ED" w:rsidRDefault="005E40E1">
      <w:pPr>
        <w:pStyle w:val="1"/>
        <w:numPr>
          <w:ilvl w:val="0"/>
          <w:numId w:val="23"/>
        </w:numPr>
        <w:tabs>
          <w:tab w:val="left" w:pos="230"/>
        </w:tabs>
      </w:pPr>
      <w:r>
        <w:t xml:space="preserve">обязательно следует указать в теме урока одну из основных задач данного урока </w:t>
      </w:r>
      <w:r>
        <w:rPr>
          <w:i/>
          <w:iCs/>
        </w:rPr>
        <w:t>(«Ознакомление с определенным артиклем», «Введение новой лексики» и тп</w:t>
      </w:r>
      <w:r>
        <w:rPr>
          <w:i/>
          <w:iCs/>
        </w:rPr>
        <w:t xml:space="preserve">.) </w:t>
      </w:r>
      <w:r>
        <w:rPr>
          <w:b/>
          <w:bCs/>
          <w:i/>
          <w:iCs/>
        </w:rPr>
        <w:t>Технология, информатика, физика, химия, физическая культура:</w:t>
      </w:r>
    </w:p>
    <w:p w:rsidR="008323ED" w:rsidRDefault="005E40E1">
      <w:pPr>
        <w:pStyle w:val="1"/>
        <w:numPr>
          <w:ilvl w:val="0"/>
          <w:numId w:val="23"/>
        </w:numPr>
        <w:tabs>
          <w:tab w:val="left" w:pos="225"/>
        </w:tabs>
      </w:pPr>
      <w:r>
        <w:t>инструктаж по технике безопасности обязательно отмечается в теме урока;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87"/>
        </w:tabs>
      </w:pPr>
      <w:r>
        <w:t>Виды работ на уроке (задания, за которые учащиеся на уроке могут получить оценки) выбираются из контекстного меню: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25"/>
        </w:tabs>
      </w:pPr>
      <w:r>
        <w:t>домаш</w:t>
      </w:r>
      <w:r>
        <w:t>няя работа;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20"/>
        </w:tabs>
      </w:pPr>
      <w:r>
        <w:t>ответ на уроке;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25"/>
        </w:tabs>
      </w:pPr>
      <w:r>
        <w:t>контрольная работ;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25"/>
        </w:tabs>
      </w:pPr>
      <w:r>
        <w:t>срез знаний;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25"/>
        </w:tabs>
      </w:pPr>
      <w:r>
        <w:t>лабораторная работа;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25"/>
        </w:tabs>
      </w:pPr>
      <w:r>
        <w:t>самостоятельная работа;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25"/>
        </w:tabs>
      </w:pPr>
      <w:r>
        <w:t>проект;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25"/>
        </w:tabs>
      </w:pPr>
      <w:r>
        <w:t>реферат;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02"/>
        </w:tabs>
        <w:jc w:val="both"/>
      </w:pPr>
      <w:r>
        <w:t>практическая работа;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02"/>
        </w:tabs>
        <w:jc w:val="both"/>
      </w:pPr>
      <w:r>
        <w:t>диктант;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02"/>
        </w:tabs>
        <w:jc w:val="both"/>
      </w:pPr>
      <w:r>
        <w:t>сочинение;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02"/>
        </w:tabs>
        <w:jc w:val="both"/>
      </w:pPr>
      <w:r>
        <w:t>изложение;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06"/>
        </w:tabs>
        <w:jc w:val="both"/>
      </w:pPr>
      <w:r>
        <w:t>зачет;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02"/>
        </w:tabs>
        <w:jc w:val="both"/>
      </w:pPr>
      <w:r>
        <w:t>тестирование;</w:t>
      </w:r>
    </w:p>
    <w:p w:rsidR="008323ED" w:rsidRDefault="005E40E1">
      <w:pPr>
        <w:pStyle w:val="1"/>
        <w:numPr>
          <w:ilvl w:val="0"/>
          <w:numId w:val="24"/>
        </w:numPr>
        <w:tabs>
          <w:tab w:val="left" w:pos="202"/>
        </w:tabs>
        <w:jc w:val="both"/>
      </w:pPr>
      <w:r>
        <w:t>работа над ошибками.</w:t>
      </w:r>
    </w:p>
    <w:p w:rsidR="008323ED" w:rsidRDefault="005E40E1">
      <w:pPr>
        <w:pStyle w:val="1"/>
        <w:jc w:val="both"/>
      </w:pPr>
      <w:r>
        <w:t xml:space="preserve">Оценки должны быть выставлены всем </w:t>
      </w:r>
      <w:r>
        <w:t>учащимся, присутствующим на данном уроке в случае выбора учителем таких видов работ как «контрольная работа, диктант, сочинение, изложение». При выборе остальных видов работ, учащиеся могут быть оценены индивидуально или по итогам групповой работе на уроке</w:t>
      </w:r>
      <w:r>
        <w:t>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68"/>
        </w:tabs>
        <w:jc w:val="both"/>
      </w:pPr>
      <w:r>
        <w:t xml:space="preserve"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с учетом специфики организации домашней работы и времени, необходимого на его выполнение. Например, </w:t>
      </w:r>
      <w:r>
        <w:rPr>
          <w:i/>
          <w:iCs/>
        </w:rPr>
        <w:t>п</w:t>
      </w:r>
      <w:r>
        <w:rPr>
          <w:i/>
          <w:iCs/>
        </w:rPr>
        <w:t>овторить правило, составить план к тексту, выучить наизусть, домашнее сочинение и др.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68"/>
        </w:tabs>
        <w:jc w:val="both"/>
      </w:pPr>
      <w:r>
        <w:lastRenderedPageBreak/>
        <w:t>Во вкладке «Итоговая ведомость» автоматически формируется и отображается средняя оценка за учебный период (четверть, полугодие). Итоговую отметку за период выставляет учи</w:t>
      </w:r>
      <w:r>
        <w:t>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 можно выбрать:</w:t>
      </w:r>
    </w:p>
    <w:p w:rsidR="008323ED" w:rsidRDefault="005E40E1">
      <w:pPr>
        <w:pStyle w:val="1"/>
        <w:numPr>
          <w:ilvl w:val="0"/>
          <w:numId w:val="25"/>
        </w:numPr>
        <w:tabs>
          <w:tab w:val="left" w:pos="197"/>
        </w:tabs>
        <w:jc w:val="both"/>
      </w:pPr>
      <w:r>
        <w:t>оценку от 2 до 5;</w:t>
      </w:r>
    </w:p>
    <w:p w:rsidR="008323ED" w:rsidRDefault="005E40E1">
      <w:pPr>
        <w:pStyle w:val="1"/>
        <w:numPr>
          <w:ilvl w:val="0"/>
          <w:numId w:val="25"/>
        </w:numPr>
        <w:tabs>
          <w:tab w:val="left" w:pos="202"/>
        </w:tabs>
        <w:jc w:val="both"/>
      </w:pPr>
      <w:r>
        <w:t xml:space="preserve">отметку «н/а б» или «н/а п» (не аттестован по болезни или по </w:t>
      </w:r>
      <w:r>
        <w:t>пропускам);</w:t>
      </w:r>
    </w:p>
    <w:p w:rsidR="008323ED" w:rsidRDefault="005E40E1">
      <w:pPr>
        <w:pStyle w:val="1"/>
        <w:numPr>
          <w:ilvl w:val="0"/>
          <w:numId w:val="25"/>
        </w:numPr>
        <w:tabs>
          <w:tab w:val="left" w:pos="202"/>
        </w:tabs>
        <w:jc w:val="both"/>
      </w:pPr>
      <w:r>
        <w:t>отметку «зачет» или «незачет».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63"/>
        </w:tabs>
        <w:jc w:val="both"/>
      </w:pPr>
      <w:r>
        <w:t>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68"/>
        </w:tabs>
        <w:jc w:val="both"/>
      </w:pPr>
      <w:r>
        <w:t>Все записи в элек</w:t>
      </w:r>
      <w:r>
        <w:t>тронном журнале должны вестись четко и своевременно, в день проведения урока.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68"/>
        </w:tabs>
        <w:jc w:val="both"/>
      </w:pPr>
      <w:r>
        <w:t>Категорически запрещается допускать учащихся к работе с классным журналом.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73"/>
        </w:tabs>
        <w:jc w:val="both"/>
      </w:pPr>
      <w:r>
        <w:t xml:space="preserve">Внесенное учителем в электронный журнал расписание уроков на выбранный день, домашнее задание, </w:t>
      </w:r>
      <w:r>
        <w:t>комментарий, сообщения родителям, оценки по предметам автоматически отображаются в электронном дневнике ученика.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63"/>
        </w:tabs>
        <w:jc w:val="both"/>
      </w:pPr>
      <w:r>
        <w:t xml:space="preserve">Родители (законные представители) учащегося могут просмотреть дневник своего ребенка из личного кабинета, а также могут подписаться на </w:t>
      </w:r>
      <w:r>
        <w:rPr>
          <w:lang w:val="en-US" w:eastAsia="en-US" w:bidi="en-US"/>
        </w:rPr>
        <w:t>sms</w:t>
      </w:r>
      <w:r>
        <w:t>-расс</w:t>
      </w:r>
      <w:r>
        <w:t>ылку оценок. Необходимым условием получения мобильной услуги родителем является формирование подраздела смс-сообщений в личном кабинете родителя.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73"/>
        </w:tabs>
        <w:jc w:val="both"/>
      </w:pPr>
      <w:r>
        <w:t>Исправление ошибочно выставленных оценок в электронном классном журнале производится в исключительных случаях.</w:t>
      </w:r>
      <w:r>
        <w:t xml:space="preserve"> Доступ к исправлению оценки обеспечивает директор Гимназии по обращению учителя.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494"/>
        </w:tabs>
        <w:jc w:val="both"/>
      </w:pPr>
      <w:r>
        <w:rPr>
          <w:u w:val="single"/>
        </w:rPr>
        <w:t>Общие правила ведения учета в электронном классном журнале.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16"/>
        </w:tabs>
        <w:jc w:val="both"/>
      </w:pPr>
      <w:r>
        <w:t>Внесение информации об уроке и об отсутствующих учащихся должно производиться по факту в день проведения.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16"/>
        </w:tabs>
        <w:jc w:val="both"/>
      </w:pPr>
      <w:r>
        <w:t>Внесение</w:t>
      </w:r>
      <w:r>
        <w:t xml:space="preserve"> в журнал информации о домашнем задании должно производиться в день проведения урока. При этом должно быть указано, к какому именно уроку (на какую дату) оно задано.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16"/>
        </w:tabs>
        <w:jc w:val="both"/>
      </w:pPr>
      <w:r>
        <w:t xml:space="preserve">Оценки за урок (за устный ответ, домашнее задание и т.п.) должны быть выставлены во время </w:t>
      </w:r>
      <w:r>
        <w:t>проведения урока или до 24.00 часов текущего дня. Оценки за письменные работы должны быть выставлены течение одной недели со дня их проведения, а за сочинение по русскому языку и литературе в 10-11 классах - в течение двух недель со дня их проведения.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16"/>
        </w:tabs>
        <w:jc w:val="both"/>
      </w:pPr>
      <w:r>
        <w:t>Свод</w:t>
      </w:r>
      <w:r>
        <w:t>ная ведомость учета формируется автоматически по окончании учебного периода.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04"/>
        </w:tabs>
        <w:jc w:val="both"/>
      </w:pPr>
      <w:r>
        <w:t>Для использования данных из электронной формы в бумажном виде, они формируются в виде документов, выводятся на печать и заверяются в установленном порядке.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99"/>
        </w:tabs>
        <w:jc w:val="both"/>
      </w:pPr>
      <w:r>
        <w:t>Архивное хранение учетн</w:t>
      </w:r>
      <w:r>
        <w:t>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09"/>
        </w:tabs>
        <w:jc w:val="both"/>
      </w:pPr>
      <w:r>
        <w:t>Сводная ведомость итоговой успеваемости класса за учебный год выводится из системы учета в том виде, к</w:t>
      </w:r>
      <w:r>
        <w:t>оторый предусмотрен действующими требованиями архивной службы. Если данные по учебному году хранятся в электронном виде, сводная ведомость должны быть передана в архив сразу по завершении ведения учета в соответствующем электронном классном журнале.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602"/>
        </w:tabs>
        <w:jc w:val="both"/>
      </w:pPr>
      <w:r>
        <w:rPr>
          <w:u w:val="single"/>
        </w:rPr>
        <w:t xml:space="preserve">Права </w:t>
      </w:r>
      <w:r>
        <w:rPr>
          <w:u w:val="single"/>
        </w:rPr>
        <w:t>и обязанности участников образовательных отношений при работе с электронным классным журналом.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99"/>
        </w:tabs>
        <w:jc w:val="both"/>
      </w:pPr>
      <w:r>
        <w:t>Директор имеет право:</w:t>
      </w:r>
    </w:p>
    <w:p w:rsidR="008323ED" w:rsidRDefault="005E40E1">
      <w:pPr>
        <w:pStyle w:val="1"/>
        <w:numPr>
          <w:ilvl w:val="0"/>
          <w:numId w:val="26"/>
        </w:numPr>
        <w:tabs>
          <w:tab w:val="left" w:pos="258"/>
        </w:tabs>
        <w:jc w:val="both"/>
      </w:pPr>
      <w:r>
        <w:t>просматривать электронный классный журнал всех классов Гимназии без права редактирования;</w:t>
      </w:r>
    </w:p>
    <w:p w:rsidR="008323ED" w:rsidRDefault="005E40E1">
      <w:pPr>
        <w:pStyle w:val="1"/>
        <w:numPr>
          <w:ilvl w:val="0"/>
          <w:numId w:val="26"/>
        </w:numPr>
        <w:tabs>
          <w:tab w:val="left" w:pos="258"/>
        </w:tabs>
        <w:jc w:val="both"/>
      </w:pPr>
      <w:r>
        <w:t>распечатать страницы электронного классного журна</w:t>
      </w:r>
      <w:r>
        <w:t>ла;</w:t>
      </w:r>
    </w:p>
    <w:p w:rsidR="008323ED" w:rsidRDefault="005E40E1">
      <w:pPr>
        <w:pStyle w:val="1"/>
        <w:numPr>
          <w:ilvl w:val="0"/>
          <w:numId w:val="26"/>
        </w:numPr>
        <w:tabs>
          <w:tab w:val="left" w:pos="258"/>
        </w:tabs>
        <w:jc w:val="both"/>
      </w:pPr>
      <w:r>
        <w:t>заверять распечатанный вариант электронного классного журнала подписью и печатью Гимназии;</w:t>
      </w:r>
    </w:p>
    <w:p w:rsidR="008323ED" w:rsidRDefault="005E40E1">
      <w:pPr>
        <w:pStyle w:val="1"/>
        <w:numPr>
          <w:ilvl w:val="0"/>
          <w:numId w:val="26"/>
        </w:numPr>
        <w:tabs>
          <w:tab w:val="left" w:pos="262"/>
        </w:tabs>
        <w:jc w:val="both"/>
      </w:pPr>
      <w:r>
        <w:lastRenderedPageBreak/>
        <w:t>разрешить доступ учителю к исправлению ошибочно выставленной оценки (в единичных, особых случаях).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99"/>
        </w:tabs>
        <w:jc w:val="both"/>
      </w:pPr>
      <w:r>
        <w:t>Директор обязан:</w:t>
      </w:r>
    </w:p>
    <w:p w:rsidR="008323ED" w:rsidRDefault="005E40E1">
      <w:pPr>
        <w:pStyle w:val="1"/>
        <w:numPr>
          <w:ilvl w:val="0"/>
          <w:numId w:val="27"/>
        </w:numPr>
        <w:tabs>
          <w:tab w:val="left" w:pos="258"/>
        </w:tabs>
        <w:jc w:val="both"/>
      </w:pPr>
      <w:r>
        <w:t xml:space="preserve">создавать логины своим заместителям для </w:t>
      </w:r>
      <w:r>
        <w:t>доступа в личный кабинет в системе;</w:t>
      </w:r>
    </w:p>
    <w:p w:rsidR="008323ED" w:rsidRDefault="005E40E1">
      <w:pPr>
        <w:pStyle w:val="1"/>
        <w:numPr>
          <w:ilvl w:val="0"/>
          <w:numId w:val="27"/>
        </w:numPr>
        <w:tabs>
          <w:tab w:val="left" w:pos="258"/>
        </w:tabs>
        <w:jc w:val="both"/>
      </w:pPr>
      <w:r>
        <w:t>организовать заполнение раздела «Моя школа»;</w:t>
      </w:r>
    </w:p>
    <w:p w:rsidR="008323ED" w:rsidRDefault="005E40E1">
      <w:pPr>
        <w:pStyle w:val="1"/>
        <w:numPr>
          <w:ilvl w:val="0"/>
          <w:numId w:val="27"/>
        </w:numPr>
        <w:tabs>
          <w:tab w:val="left" w:pos="258"/>
        </w:tabs>
        <w:jc w:val="both"/>
      </w:pPr>
      <w:r>
        <w:t>следить за заполнением электронных классных журналов Гимназии.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99"/>
        </w:tabs>
        <w:jc w:val="both"/>
      </w:pPr>
      <w:r>
        <w:t>Заместители директора имеют право:</w:t>
      </w:r>
    </w:p>
    <w:p w:rsidR="008323ED" w:rsidRDefault="005E40E1">
      <w:pPr>
        <w:pStyle w:val="1"/>
        <w:numPr>
          <w:ilvl w:val="0"/>
          <w:numId w:val="28"/>
        </w:numPr>
        <w:tabs>
          <w:tab w:val="left" w:pos="258"/>
        </w:tabs>
        <w:jc w:val="both"/>
      </w:pPr>
      <w:r>
        <w:t>просматривать электронные журналы всех классов без права редактирования;</w:t>
      </w:r>
    </w:p>
    <w:p w:rsidR="008323ED" w:rsidRDefault="005E40E1">
      <w:pPr>
        <w:pStyle w:val="1"/>
        <w:numPr>
          <w:ilvl w:val="0"/>
          <w:numId w:val="28"/>
        </w:numPr>
        <w:tabs>
          <w:tab w:val="left" w:pos="262"/>
        </w:tabs>
        <w:jc w:val="both"/>
      </w:pPr>
      <w:r>
        <w:t>расп</w:t>
      </w:r>
      <w:r>
        <w:t>ечатать страницы электронного журнала.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04"/>
        </w:tabs>
        <w:jc w:val="both"/>
      </w:pPr>
      <w:r>
        <w:t>Заместители директора обязаны:</w:t>
      </w:r>
    </w:p>
    <w:p w:rsidR="008323ED" w:rsidRDefault="005E40E1">
      <w:pPr>
        <w:pStyle w:val="1"/>
        <w:numPr>
          <w:ilvl w:val="0"/>
          <w:numId w:val="29"/>
        </w:numPr>
        <w:tabs>
          <w:tab w:val="left" w:pos="262"/>
        </w:tabs>
        <w:jc w:val="both"/>
      </w:pPr>
      <w:r>
        <w:t>создавать логины учителям, которых они курируют, для доступа в личный кабинет в системе;</w:t>
      </w:r>
    </w:p>
    <w:p w:rsidR="008323ED" w:rsidRDefault="005E40E1">
      <w:pPr>
        <w:pStyle w:val="1"/>
        <w:numPr>
          <w:ilvl w:val="0"/>
          <w:numId w:val="29"/>
        </w:numPr>
        <w:tabs>
          <w:tab w:val="left" w:pos="253"/>
        </w:tabs>
        <w:jc w:val="both"/>
      </w:pPr>
      <w:r>
        <w:t>заполнять раздел «Моя школа»;</w:t>
      </w:r>
    </w:p>
    <w:p w:rsidR="008323ED" w:rsidRDefault="005E40E1">
      <w:pPr>
        <w:pStyle w:val="1"/>
        <w:numPr>
          <w:ilvl w:val="0"/>
          <w:numId w:val="29"/>
        </w:numPr>
        <w:tabs>
          <w:tab w:val="left" w:pos="253"/>
        </w:tabs>
        <w:jc w:val="both"/>
      </w:pPr>
      <w:r>
        <w:t>контролировать заполнение электронного классного журнала учителями.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04"/>
        </w:tabs>
        <w:jc w:val="both"/>
      </w:pPr>
      <w:r>
        <w:t>Учитель-предметник имеет право:</w:t>
      </w:r>
    </w:p>
    <w:p w:rsidR="008323ED" w:rsidRDefault="005E40E1">
      <w:pPr>
        <w:pStyle w:val="1"/>
        <w:jc w:val="both"/>
      </w:pPr>
      <w:r>
        <w:t>- просматривать и редактировать электронный классный журнал лишь тех классов, в которых он преподает;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99"/>
        </w:tabs>
        <w:jc w:val="both"/>
      </w:pPr>
      <w:r>
        <w:t>Учитель-предметник обязан:</w:t>
      </w:r>
    </w:p>
    <w:p w:rsidR="008323ED" w:rsidRDefault="005E40E1">
      <w:pPr>
        <w:pStyle w:val="1"/>
        <w:numPr>
          <w:ilvl w:val="0"/>
          <w:numId w:val="30"/>
        </w:numPr>
        <w:tabs>
          <w:tab w:val="left" w:pos="262"/>
        </w:tabs>
        <w:jc w:val="both"/>
      </w:pPr>
      <w:r>
        <w:t>заполнять темы уроков, виды работ на уроке, домашние задания и писать сообщения родителям (в с</w:t>
      </w:r>
      <w:r>
        <w:t>лучае необходимости);</w:t>
      </w:r>
    </w:p>
    <w:p w:rsidR="008323ED" w:rsidRDefault="005E40E1">
      <w:pPr>
        <w:pStyle w:val="1"/>
        <w:numPr>
          <w:ilvl w:val="0"/>
          <w:numId w:val="30"/>
        </w:numPr>
        <w:tabs>
          <w:tab w:val="left" w:pos="253"/>
        </w:tabs>
        <w:jc w:val="both"/>
      </w:pPr>
      <w:r>
        <w:t>выставлять оценки и отмечать отсутствующих учащихся на уроке.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04"/>
        </w:tabs>
        <w:jc w:val="both"/>
      </w:pPr>
      <w:r>
        <w:t>Классный руководитель имеет право:</w:t>
      </w:r>
    </w:p>
    <w:p w:rsidR="008323ED" w:rsidRDefault="005E40E1">
      <w:pPr>
        <w:pStyle w:val="1"/>
        <w:jc w:val="both"/>
      </w:pPr>
      <w:r>
        <w:t>- просматривать электронный классный журнал своего класса по всем предметам без права редактирования.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699"/>
        </w:tabs>
        <w:jc w:val="both"/>
      </w:pPr>
      <w:r>
        <w:t>Классный руководитель обязан:</w:t>
      </w:r>
    </w:p>
    <w:p w:rsidR="008323ED" w:rsidRDefault="005E40E1">
      <w:pPr>
        <w:pStyle w:val="1"/>
        <w:jc w:val="both"/>
      </w:pPr>
      <w:r>
        <w:t xml:space="preserve">- </w:t>
      </w:r>
      <w:r>
        <w:t>информировать родителей о существовании электронных дневников и возможности смс- рассылки.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04"/>
        </w:tabs>
        <w:jc w:val="both"/>
      </w:pPr>
      <w:r>
        <w:t>Учащийся имеет право:</w:t>
      </w:r>
    </w:p>
    <w:p w:rsidR="008323ED" w:rsidRDefault="005E40E1">
      <w:pPr>
        <w:pStyle w:val="1"/>
        <w:numPr>
          <w:ilvl w:val="0"/>
          <w:numId w:val="31"/>
        </w:numPr>
        <w:tabs>
          <w:tab w:val="left" w:pos="258"/>
        </w:tabs>
        <w:jc w:val="both"/>
      </w:pPr>
      <w:r>
        <w:t>просматривать свою успеваемость;</w:t>
      </w:r>
    </w:p>
    <w:p w:rsidR="008323ED" w:rsidRDefault="005E40E1">
      <w:pPr>
        <w:pStyle w:val="1"/>
        <w:numPr>
          <w:ilvl w:val="0"/>
          <w:numId w:val="31"/>
        </w:numPr>
        <w:tabs>
          <w:tab w:val="left" w:pos="262"/>
        </w:tabs>
        <w:jc w:val="both"/>
      </w:pPr>
      <w:r>
        <w:t>просматривать домашние задания.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824"/>
        </w:tabs>
        <w:jc w:val="both"/>
      </w:pPr>
      <w:r>
        <w:t>Учащийся обязан:</w:t>
      </w:r>
    </w:p>
    <w:p w:rsidR="008323ED" w:rsidRDefault="005E40E1">
      <w:pPr>
        <w:pStyle w:val="1"/>
        <w:jc w:val="both"/>
      </w:pPr>
      <w:r>
        <w:t>- оповещать учителя об ошибочно выставленной оценке.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824"/>
        </w:tabs>
        <w:jc w:val="both"/>
      </w:pPr>
      <w:r>
        <w:t>Родители</w:t>
      </w:r>
      <w:r>
        <w:t xml:space="preserve"> имеют право:</w:t>
      </w:r>
    </w:p>
    <w:p w:rsidR="008323ED" w:rsidRDefault="005E40E1">
      <w:pPr>
        <w:pStyle w:val="1"/>
        <w:numPr>
          <w:ilvl w:val="0"/>
          <w:numId w:val="32"/>
        </w:numPr>
        <w:tabs>
          <w:tab w:val="left" w:pos="258"/>
        </w:tabs>
        <w:jc w:val="both"/>
      </w:pPr>
      <w:r>
        <w:t>просматривать успеваемость ребенка в электронном дневнике;</w:t>
      </w:r>
    </w:p>
    <w:p w:rsidR="008323ED" w:rsidRDefault="005E40E1">
      <w:pPr>
        <w:pStyle w:val="1"/>
        <w:numPr>
          <w:ilvl w:val="0"/>
          <w:numId w:val="32"/>
        </w:numPr>
        <w:tabs>
          <w:tab w:val="left" w:pos="202"/>
        </w:tabs>
        <w:spacing w:line="230" w:lineRule="auto"/>
        <w:jc w:val="both"/>
      </w:pPr>
      <w:r>
        <w:t>пользоваться мобильной услугой - смс-рассылкой оценок ребенка на свой личный мобильный телефон.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582"/>
        </w:tabs>
        <w:spacing w:line="230" w:lineRule="auto"/>
        <w:jc w:val="both"/>
      </w:pPr>
      <w:r>
        <w:rPr>
          <w:u w:val="single"/>
        </w:rPr>
        <w:t>Контроль и хранение.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78"/>
        </w:tabs>
        <w:jc w:val="both"/>
      </w:pPr>
      <w:r>
        <w:t xml:space="preserve">Директор и системный администратор обязаны обеспечить меры по </w:t>
      </w:r>
      <w:r>
        <w:t>бесперебойному функционированию электронного классного журнала в Гимназии, при необходимости решая вопрос с ЦИТ РТ.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78"/>
        </w:tabs>
        <w:jc w:val="both"/>
      </w:pPr>
      <w:r>
        <w:t>Контроль за ведением электронного классного журнала осуществляется директором и заместителями директора по учебной работе не реже 1 раза в м</w:t>
      </w:r>
      <w:r>
        <w:t>есяц.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78"/>
        </w:tabs>
        <w:jc w:val="both"/>
      </w:pPr>
      <w:r>
        <w:t>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выставления оцено</w:t>
      </w:r>
      <w:r>
        <w:t>к за период; наличию контрольных и текущих и итоговых оценок; правильность записи уроков.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78"/>
        </w:tabs>
        <w:jc w:val="both"/>
      </w:pPr>
      <w:r>
        <w:t>Результаты проверки классных журналов заместителем директора Гимназии доводятся до сведения учителей и классных руководителей.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78"/>
        </w:tabs>
        <w:jc w:val="both"/>
      </w:pPr>
      <w:r>
        <w:t>В конце учебного года итоговые ведомост</w:t>
      </w:r>
      <w:r>
        <w:t>и электронного классного журнала распечатываются, сшиваются, заверяются подписью директора и передаются на хранение в установленном порядке.</w:t>
      </w:r>
    </w:p>
    <w:p w:rsidR="008323ED" w:rsidRDefault="005E40E1">
      <w:pPr>
        <w:pStyle w:val="1"/>
        <w:numPr>
          <w:ilvl w:val="1"/>
          <w:numId w:val="20"/>
        </w:numPr>
        <w:tabs>
          <w:tab w:val="left" w:pos="582"/>
        </w:tabs>
        <w:jc w:val="both"/>
      </w:pPr>
      <w:r>
        <w:rPr>
          <w:u w:val="single"/>
        </w:rPr>
        <w:t xml:space="preserve">Ограничения для участников образовательного процесса при работе с электронным </w:t>
      </w:r>
      <w:r>
        <w:rPr>
          <w:u w:val="single"/>
        </w:rPr>
        <w:lastRenderedPageBreak/>
        <w:t>классным журналом.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78"/>
        </w:tabs>
        <w:jc w:val="both"/>
      </w:pPr>
      <w:r>
        <w:t xml:space="preserve">Доступ участников </w:t>
      </w:r>
      <w:r>
        <w:t>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вводится ограничения в зависимости от категории пользователей, обеспечивающие права и обязанности</w:t>
      </w:r>
      <w:r>
        <w:t>, установленные в пункте 5.9. настоящего Положения.</w:t>
      </w:r>
    </w:p>
    <w:p w:rsidR="008323ED" w:rsidRDefault="005E40E1">
      <w:pPr>
        <w:pStyle w:val="1"/>
        <w:numPr>
          <w:ilvl w:val="2"/>
          <w:numId w:val="20"/>
        </w:numPr>
        <w:tabs>
          <w:tab w:val="left" w:pos="778"/>
        </w:tabs>
        <w:jc w:val="both"/>
      </w:pPr>
      <w:r>
        <w:t>Участникам образовательных отношений, указанным в пункте 5.9. настоящего Положения, запрещается передавать персональные логины и пароли для входа в информационную систему «Электронное образование в Респуб</w:t>
      </w:r>
      <w:r>
        <w:t>лике Татарстан» другим лицам.</w:t>
      </w:r>
    </w:p>
    <w:sectPr w:rsidR="008323ED" w:rsidSect="008323ED">
      <w:type w:val="continuous"/>
      <w:pgSz w:w="11900" w:h="16840"/>
      <w:pgMar w:top="983" w:right="886" w:bottom="1208" w:left="1189" w:header="555" w:footer="78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0E1" w:rsidRDefault="005E40E1" w:rsidP="008323ED">
      <w:r>
        <w:separator/>
      </w:r>
    </w:p>
  </w:endnote>
  <w:endnote w:type="continuationSeparator" w:id="1">
    <w:p w:rsidR="005E40E1" w:rsidRDefault="005E40E1" w:rsidP="00832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0E1" w:rsidRDefault="005E40E1"/>
  </w:footnote>
  <w:footnote w:type="continuationSeparator" w:id="1">
    <w:p w:rsidR="005E40E1" w:rsidRDefault="005E40E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0F59"/>
    <w:multiLevelType w:val="multilevel"/>
    <w:tmpl w:val="0F7EA5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20F14"/>
    <w:multiLevelType w:val="multilevel"/>
    <w:tmpl w:val="2FBA4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5A005D"/>
    <w:multiLevelType w:val="multilevel"/>
    <w:tmpl w:val="311EA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74BF8"/>
    <w:multiLevelType w:val="multilevel"/>
    <w:tmpl w:val="451CBC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7157BE"/>
    <w:multiLevelType w:val="multilevel"/>
    <w:tmpl w:val="9D94C4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1A569D"/>
    <w:multiLevelType w:val="multilevel"/>
    <w:tmpl w:val="3A5439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B45B88"/>
    <w:multiLevelType w:val="multilevel"/>
    <w:tmpl w:val="98CE896A"/>
    <w:lvl w:ilvl="0">
      <w:start w:val="1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D07AC4"/>
    <w:multiLevelType w:val="multilevel"/>
    <w:tmpl w:val="EB84A4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2F4448"/>
    <w:multiLevelType w:val="multilevel"/>
    <w:tmpl w:val="6EC639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7367F8"/>
    <w:multiLevelType w:val="multilevel"/>
    <w:tmpl w:val="AA8C4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B37838"/>
    <w:multiLevelType w:val="multilevel"/>
    <w:tmpl w:val="98E8A4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F35C57"/>
    <w:multiLevelType w:val="multilevel"/>
    <w:tmpl w:val="8CD8C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B21991"/>
    <w:multiLevelType w:val="multilevel"/>
    <w:tmpl w:val="2F0C27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585E54"/>
    <w:multiLevelType w:val="multilevel"/>
    <w:tmpl w:val="08DC441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1402EE"/>
    <w:multiLevelType w:val="multilevel"/>
    <w:tmpl w:val="2D2669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B65D61"/>
    <w:multiLevelType w:val="multilevel"/>
    <w:tmpl w:val="12CA21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8F545F"/>
    <w:multiLevelType w:val="multilevel"/>
    <w:tmpl w:val="F71E01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112A10"/>
    <w:multiLevelType w:val="multilevel"/>
    <w:tmpl w:val="B3961E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571A67"/>
    <w:multiLevelType w:val="multilevel"/>
    <w:tmpl w:val="09066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EF1E03"/>
    <w:multiLevelType w:val="multilevel"/>
    <w:tmpl w:val="014AF17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FD0CC3"/>
    <w:multiLevelType w:val="multilevel"/>
    <w:tmpl w:val="B3D8DEAE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5D17C8"/>
    <w:multiLevelType w:val="multilevel"/>
    <w:tmpl w:val="2A404D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8D7EC6"/>
    <w:multiLevelType w:val="multilevel"/>
    <w:tmpl w:val="823CC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F477C3"/>
    <w:multiLevelType w:val="multilevel"/>
    <w:tmpl w:val="6BE0F4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AB239A"/>
    <w:multiLevelType w:val="multilevel"/>
    <w:tmpl w:val="E6B43BC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BF0492"/>
    <w:multiLevelType w:val="multilevel"/>
    <w:tmpl w:val="FF285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E00F60"/>
    <w:multiLevelType w:val="multilevel"/>
    <w:tmpl w:val="B9AC7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7128E5"/>
    <w:multiLevelType w:val="multilevel"/>
    <w:tmpl w:val="3D541C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0CD262F"/>
    <w:multiLevelType w:val="multilevel"/>
    <w:tmpl w:val="089A58AE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C85398"/>
    <w:multiLevelType w:val="multilevel"/>
    <w:tmpl w:val="74F411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8EB26AE"/>
    <w:multiLevelType w:val="multilevel"/>
    <w:tmpl w:val="2E0248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E635DEA"/>
    <w:multiLevelType w:val="multilevel"/>
    <w:tmpl w:val="3F70FD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8"/>
  </w:num>
  <w:num w:numId="3">
    <w:abstractNumId w:val="17"/>
  </w:num>
  <w:num w:numId="4">
    <w:abstractNumId w:val="23"/>
  </w:num>
  <w:num w:numId="5">
    <w:abstractNumId w:val="22"/>
  </w:num>
  <w:num w:numId="6">
    <w:abstractNumId w:val="5"/>
  </w:num>
  <w:num w:numId="7">
    <w:abstractNumId w:val="24"/>
  </w:num>
  <w:num w:numId="8">
    <w:abstractNumId w:val="3"/>
  </w:num>
  <w:num w:numId="9">
    <w:abstractNumId w:val="0"/>
  </w:num>
  <w:num w:numId="10">
    <w:abstractNumId w:val="20"/>
  </w:num>
  <w:num w:numId="11">
    <w:abstractNumId w:val="12"/>
  </w:num>
  <w:num w:numId="12">
    <w:abstractNumId w:val="30"/>
  </w:num>
  <w:num w:numId="13">
    <w:abstractNumId w:val="11"/>
  </w:num>
  <w:num w:numId="14">
    <w:abstractNumId w:val="27"/>
  </w:num>
  <w:num w:numId="15">
    <w:abstractNumId w:val="13"/>
  </w:num>
  <w:num w:numId="16">
    <w:abstractNumId w:val="21"/>
  </w:num>
  <w:num w:numId="17">
    <w:abstractNumId w:val="6"/>
  </w:num>
  <w:num w:numId="18">
    <w:abstractNumId w:val="1"/>
  </w:num>
  <w:num w:numId="19">
    <w:abstractNumId w:val="14"/>
  </w:num>
  <w:num w:numId="20">
    <w:abstractNumId w:val="19"/>
  </w:num>
  <w:num w:numId="21">
    <w:abstractNumId w:val="9"/>
  </w:num>
  <w:num w:numId="22">
    <w:abstractNumId w:val="15"/>
  </w:num>
  <w:num w:numId="23">
    <w:abstractNumId w:val="16"/>
  </w:num>
  <w:num w:numId="24">
    <w:abstractNumId w:val="25"/>
  </w:num>
  <w:num w:numId="25">
    <w:abstractNumId w:val="10"/>
  </w:num>
  <w:num w:numId="26">
    <w:abstractNumId w:val="29"/>
  </w:num>
  <w:num w:numId="27">
    <w:abstractNumId w:val="31"/>
  </w:num>
  <w:num w:numId="28">
    <w:abstractNumId w:val="7"/>
  </w:num>
  <w:num w:numId="29">
    <w:abstractNumId w:val="8"/>
  </w:num>
  <w:num w:numId="30">
    <w:abstractNumId w:val="4"/>
  </w:num>
  <w:num w:numId="31">
    <w:abstractNumId w:val="18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323ED"/>
    <w:rsid w:val="003F1930"/>
    <w:rsid w:val="005E40E1"/>
    <w:rsid w:val="0083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23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32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832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E86E1"/>
      <w:sz w:val="13"/>
      <w:szCs w:val="13"/>
      <w:u w:val="none"/>
    </w:rPr>
  </w:style>
  <w:style w:type="character" w:customStyle="1" w:styleId="10">
    <w:name w:val="Заголовок №1_"/>
    <w:basedOn w:val="a0"/>
    <w:link w:val="11"/>
    <w:rsid w:val="00832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832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E86E1"/>
      <w:sz w:val="8"/>
      <w:szCs w:val="8"/>
      <w:u w:val="none"/>
    </w:rPr>
  </w:style>
  <w:style w:type="character" w:customStyle="1" w:styleId="a4">
    <w:name w:val="Оглавление_"/>
    <w:basedOn w:val="a0"/>
    <w:link w:val="a5"/>
    <w:rsid w:val="00832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832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sid w:val="00832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323ED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323ED"/>
    <w:pPr>
      <w:spacing w:after="60" w:line="262" w:lineRule="auto"/>
      <w:jc w:val="center"/>
    </w:pPr>
    <w:rPr>
      <w:rFonts w:ascii="Times New Roman" w:eastAsia="Times New Roman" w:hAnsi="Times New Roman" w:cs="Times New Roman"/>
      <w:b/>
      <w:bCs/>
      <w:color w:val="7E86E1"/>
      <w:sz w:val="13"/>
      <w:szCs w:val="13"/>
    </w:rPr>
  </w:style>
  <w:style w:type="paragraph" w:customStyle="1" w:styleId="11">
    <w:name w:val="Заголовок №1"/>
    <w:basedOn w:val="a"/>
    <w:link w:val="10"/>
    <w:rsid w:val="008323ED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8323ED"/>
    <w:pPr>
      <w:spacing w:after="60" w:line="288" w:lineRule="auto"/>
      <w:jc w:val="center"/>
    </w:pPr>
    <w:rPr>
      <w:rFonts w:ascii="Times New Roman" w:eastAsia="Times New Roman" w:hAnsi="Times New Roman" w:cs="Times New Roman"/>
      <w:b/>
      <w:bCs/>
      <w:color w:val="7E86E1"/>
      <w:sz w:val="8"/>
      <w:szCs w:val="8"/>
    </w:rPr>
  </w:style>
  <w:style w:type="paragraph" w:customStyle="1" w:styleId="a5">
    <w:name w:val="Оглавление"/>
    <w:basedOn w:val="a"/>
    <w:link w:val="a4"/>
    <w:rsid w:val="008323ED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8323ED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8323E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6897</Words>
  <Characters>39316</Characters>
  <Application>Microsoft Office Word</Application>
  <DocSecurity>0</DocSecurity>
  <Lines>327</Lines>
  <Paragraphs>92</Paragraphs>
  <ScaleCrop>false</ScaleCrop>
  <Company/>
  <LinksUpToDate>false</LinksUpToDate>
  <CharactersWithSpaces>46121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Гимназия №11</cp:lastModifiedBy>
  <cp:revision>2</cp:revision>
  <dcterms:created xsi:type="dcterms:W3CDTF">2022-02-02T12:32:00Z</dcterms:created>
  <dcterms:modified xsi:type="dcterms:W3CDTF">2022-02-02T12:32:00Z</dcterms:modified>
</cp:coreProperties>
</file>